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72" w:rsidRPr="000B2541" w:rsidRDefault="00A31C72" w:rsidP="00A31C72">
      <w:pPr>
        <w:ind w:left="6521" w:right="-1"/>
        <w:jc w:val="both"/>
        <w:rPr>
          <w:rStyle w:val="a6"/>
          <w:b w:val="0"/>
          <w:sz w:val="28"/>
          <w:szCs w:val="28"/>
        </w:rPr>
      </w:pPr>
      <w:bookmarkStart w:id="0" w:name="_Hlk309562064"/>
      <w:r w:rsidRPr="000B2541">
        <w:rPr>
          <w:rStyle w:val="a6"/>
          <w:b w:val="0"/>
          <w:sz w:val="28"/>
          <w:szCs w:val="28"/>
        </w:rPr>
        <w:t>ПРОЕКТ</w:t>
      </w:r>
    </w:p>
    <w:p w:rsidR="00A31C72" w:rsidRPr="000B2541" w:rsidRDefault="00A31C72" w:rsidP="00A31C72">
      <w:pPr>
        <w:ind w:left="6521" w:right="-1"/>
        <w:jc w:val="both"/>
        <w:rPr>
          <w:rStyle w:val="a6"/>
          <w:b w:val="0"/>
          <w:sz w:val="28"/>
          <w:szCs w:val="28"/>
        </w:rPr>
      </w:pPr>
      <w:r w:rsidRPr="000B2541">
        <w:rPr>
          <w:rStyle w:val="a6"/>
          <w:b w:val="0"/>
          <w:sz w:val="28"/>
          <w:szCs w:val="28"/>
        </w:rPr>
        <w:t xml:space="preserve">внесен </w:t>
      </w:r>
      <w:r w:rsidR="00DF3C05">
        <w:rPr>
          <w:rStyle w:val="a6"/>
          <w:b w:val="0"/>
          <w:sz w:val="28"/>
          <w:szCs w:val="28"/>
        </w:rPr>
        <w:t>20</w:t>
      </w:r>
      <w:r w:rsidRPr="000B2541">
        <w:rPr>
          <w:rStyle w:val="a6"/>
          <w:b w:val="0"/>
          <w:sz w:val="28"/>
          <w:szCs w:val="28"/>
        </w:rPr>
        <w:t>.</w:t>
      </w:r>
      <w:r w:rsidR="00DF3C05">
        <w:rPr>
          <w:rStyle w:val="a6"/>
          <w:b w:val="0"/>
          <w:sz w:val="28"/>
          <w:szCs w:val="28"/>
        </w:rPr>
        <w:t>10</w:t>
      </w:r>
      <w:r w:rsidRPr="000B2541">
        <w:rPr>
          <w:rStyle w:val="a6"/>
          <w:b w:val="0"/>
          <w:sz w:val="28"/>
          <w:szCs w:val="28"/>
        </w:rPr>
        <w:t>.2014 г.</w:t>
      </w:r>
    </w:p>
    <w:p w:rsidR="00A31C72" w:rsidRPr="000B2541" w:rsidRDefault="00A31C72" w:rsidP="00A31C72">
      <w:pPr>
        <w:ind w:left="6521" w:right="-1"/>
        <w:jc w:val="both"/>
        <w:rPr>
          <w:rStyle w:val="a6"/>
          <w:b w:val="0"/>
          <w:sz w:val="28"/>
          <w:szCs w:val="28"/>
        </w:rPr>
      </w:pPr>
      <w:r w:rsidRPr="000B2541">
        <w:rPr>
          <w:rStyle w:val="a6"/>
          <w:b w:val="0"/>
          <w:sz w:val="28"/>
          <w:szCs w:val="28"/>
        </w:rPr>
        <w:t>Филатовой М.Н.</w:t>
      </w:r>
    </w:p>
    <w:bookmarkEnd w:id="0"/>
    <w:p w:rsidR="00A31C72" w:rsidRPr="000B2541" w:rsidRDefault="00A31C72" w:rsidP="00A31C72">
      <w:pPr>
        <w:jc w:val="both"/>
        <w:rPr>
          <w:sz w:val="28"/>
          <w:szCs w:val="28"/>
        </w:rPr>
      </w:pPr>
    </w:p>
    <w:p w:rsidR="00A31C72" w:rsidRPr="000B2541" w:rsidRDefault="00A31C72" w:rsidP="00A31C72">
      <w:pPr>
        <w:jc w:val="center"/>
        <w:rPr>
          <w:sz w:val="28"/>
          <w:szCs w:val="28"/>
        </w:rPr>
      </w:pPr>
    </w:p>
    <w:p w:rsidR="00A31C72" w:rsidRPr="000B2541" w:rsidRDefault="00A31C72" w:rsidP="00A31C72">
      <w:pPr>
        <w:jc w:val="both"/>
        <w:rPr>
          <w:b/>
          <w:bCs/>
          <w:sz w:val="28"/>
          <w:szCs w:val="28"/>
        </w:rPr>
      </w:pPr>
    </w:p>
    <w:p w:rsidR="00A31C72" w:rsidRPr="00A31C72" w:rsidRDefault="00A31C72" w:rsidP="00A31C72">
      <w:pPr>
        <w:ind w:right="5386"/>
        <w:jc w:val="both"/>
        <w:rPr>
          <w:b/>
          <w:sz w:val="28"/>
          <w:szCs w:val="28"/>
        </w:rPr>
      </w:pPr>
      <w:r w:rsidRPr="000B2541">
        <w:rPr>
          <w:b/>
          <w:bCs/>
          <w:sz w:val="28"/>
          <w:szCs w:val="28"/>
        </w:rPr>
        <w:t xml:space="preserve">Об утверждении </w:t>
      </w:r>
      <w:proofErr w:type="gramStart"/>
      <w:r w:rsidRPr="000B2541">
        <w:rPr>
          <w:b/>
          <w:bCs/>
          <w:sz w:val="28"/>
          <w:szCs w:val="28"/>
        </w:rPr>
        <w:t xml:space="preserve">Регламента </w:t>
      </w:r>
      <w:r>
        <w:rPr>
          <w:b/>
          <w:sz w:val="28"/>
          <w:szCs w:val="28"/>
        </w:rPr>
        <w:t>осуществления отдельных полномочий города Москвы</w:t>
      </w:r>
      <w:proofErr w:type="gramEnd"/>
      <w:r>
        <w:rPr>
          <w:b/>
          <w:sz w:val="28"/>
          <w:szCs w:val="28"/>
        </w:rPr>
        <w:t xml:space="preserve"> в сферах благоустройства и капитального ремонта жилищного фонда</w:t>
      </w:r>
    </w:p>
    <w:p w:rsidR="00A31C72" w:rsidRPr="000B2541" w:rsidRDefault="00A31C72" w:rsidP="00A31C72">
      <w:pPr>
        <w:tabs>
          <w:tab w:val="left" w:pos="4680"/>
        </w:tabs>
        <w:ind w:right="4675"/>
        <w:jc w:val="both"/>
        <w:rPr>
          <w:sz w:val="28"/>
          <w:szCs w:val="28"/>
        </w:rPr>
      </w:pPr>
    </w:p>
    <w:p w:rsidR="00A31C72" w:rsidRPr="008D7AC0" w:rsidRDefault="00A31C72" w:rsidP="00A31C72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4AB7">
        <w:rPr>
          <w:rFonts w:ascii="Times New Roman" w:hAnsi="Times New Roman" w:cs="Times New Roman"/>
          <w:sz w:val="28"/>
          <w:szCs w:val="28"/>
        </w:rPr>
        <w:t>В соответствии с частями 2 и 3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3C7815">
        <w:rPr>
          <w:rFonts w:ascii="Times New Roman" w:hAnsi="Times New Roman" w:cs="Times New Roman"/>
          <w:sz w:val="28"/>
          <w:szCs w:val="28"/>
        </w:rPr>
        <w:t xml:space="preserve"> </w:t>
      </w:r>
      <w:r w:rsidR="003C7815" w:rsidRPr="003C7815">
        <w:rPr>
          <w:rFonts w:ascii="Times New Roman" w:hAnsi="Times New Roman" w:cs="Times New Roman"/>
          <w:sz w:val="28"/>
          <w:szCs w:val="28"/>
        </w:rPr>
        <w:t xml:space="preserve">и вступлением в силу решения муниципального Собрания внутригородского муниципального образования </w:t>
      </w:r>
      <w:proofErr w:type="spellStart"/>
      <w:r w:rsidR="003C7815" w:rsidRPr="003C7815">
        <w:rPr>
          <w:rFonts w:ascii="Times New Roman" w:hAnsi="Times New Roman" w:cs="Times New Roman"/>
          <w:sz w:val="28"/>
          <w:szCs w:val="28"/>
        </w:rPr>
        <w:t>Гагаринское</w:t>
      </w:r>
      <w:proofErr w:type="spellEnd"/>
      <w:r w:rsidR="003C7815" w:rsidRPr="003C7815">
        <w:rPr>
          <w:rFonts w:ascii="Times New Roman" w:hAnsi="Times New Roman" w:cs="Times New Roman"/>
          <w:sz w:val="28"/>
          <w:szCs w:val="28"/>
        </w:rPr>
        <w:t xml:space="preserve"> в городе Москве от 24.06.2014 года № 34/</w:t>
      </w:r>
      <w:r w:rsidR="00E648E3">
        <w:rPr>
          <w:rFonts w:ascii="Times New Roman" w:hAnsi="Times New Roman" w:cs="Times New Roman"/>
          <w:sz w:val="28"/>
          <w:szCs w:val="28"/>
        </w:rPr>
        <w:t>1</w:t>
      </w:r>
      <w:r w:rsidR="003C7815" w:rsidRPr="003C7815">
        <w:rPr>
          <w:rFonts w:ascii="Times New Roman" w:hAnsi="Times New Roman" w:cs="Times New Roman"/>
          <w:sz w:val="28"/>
          <w:szCs w:val="28"/>
        </w:rPr>
        <w:t xml:space="preserve">6 «О внесении изменений и дополнений в Устав внутригородского муниципального образования </w:t>
      </w:r>
      <w:proofErr w:type="spellStart"/>
      <w:r w:rsidR="003C7815" w:rsidRPr="003C7815">
        <w:rPr>
          <w:rFonts w:ascii="Times New Roman" w:hAnsi="Times New Roman" w:cs="Times New Roman"/>
          <w:sz w:val="28"/>
          <w:szCs w:val="28"/>
        </w:rPr>
        <w:t>Гагаринское</w:t>
      </w:r>
      <w:proofErr w:type="spellEnd"/>
      <w:r w:rsidR="003C7815" w:rsidRPr="003C7815">
        <w:rPr>
          <w:rFonts w:ascii="Times New Roman" w:hAnsi="Times New Roman" w:cs="Times New Roman"/>
          <w:sz w:val="28"/>
          <w:szCs w:val="28"/>
        </w:rPr>
        <w:t xml:space="preserve"> в городе Москве»,</w:t>
      </w:r>
      <w:r w:rsidR="003C7815">
        <w:rPr>
          <w:sz w:val="28"/>
          <w:szCs w:val="28"/>
        </w:rPr>
        <w:t xml:space="preserve"> </w:t>
      </w:r>
      <w:r w:rsidRPr="00DA4AB7">
        <w:rPr>
          <w:rFonts w:ascii="Times New Roman" w:hAnsi="Times New Roman" w:cs="Times New Roman"/>
          <w:sz w:val="28"/>
          <w:szCs w:val="28"/>
        </w:rPr>
        <w:t xml:space="preserve"> </w:t>
      </w:r>
      <w:r w:rsidR="00B20990" w:rsidRPr="00F65841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</w:t>
      </w:r>
      <w:proofErr w:type="spellStart"/>
      <w:r w:rsidR="00B20990" w:rsidRPr="00F65841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="00B20990" w:rsidRPr="00F65841">
        <w:rPr>
          <w:rFonts w:ascii="Times New Roman" w:hAnsi="Times New Roman" w:cs="Times New Roman"/>
          <w:sz w:val="28"/>
          <w:szCs w:val="28"/>
        </w:rPr>
        <w:t xml:space="preserve"> реши</w:t>
      </w:r>
      <w:r w:rsidR="00B20990" w:rsidRPr="00B20990">
        <w:rPr>
          <w:rFonts w:ascii="Times New Roman" w:hAnsi="Times New Roman" w:cs="Times New Roman"/>
          <w:sz w:val="28"/>
          <w:szCs w:val="28"/>
        </w:rPr>
        <w:t>л</w:t>
      </w:r>
      <w:r w:rsidRPr="00B20990">
        <w:rPr>
          <w:rFonts w:ascii="Times New Roman" w:hAnsi="Times New Roman" w:cs="Times New Roman"/>
          <w:sz w:val="28"/>
          <w:szCs w:val="28"/>
        </w:rPr>
        <w:t>:</w:t>
      </w:r>
    </w:p>
    <w:p w:rsidR="00A31C72" w:rsidRDefault="00A31C72" w:rsidP="00A31C7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AB7">
        <w:rPr>
          <w:rFonts w:ascii="Times New Roman" w:hAnsi="Times New Roman" w:cs="Times New Roman"/>
          <w:sz w:val="28"/>
          <w:szCs w:val="28"/>
        </w:rPr>
        <w:t>Утвердить Регламент реализации отдельных полномочий города Москвы в сферах благоустройства и капитального ремонта жилищного фонда (Приложение).</w:t>
      </w:r>
    </w:p>
    <w:p w:rsidR="00A31C72" w:rsidRPr="00B223E8" w:rsidRDefault="00A31C72" w:rsidP="00A31C7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3E8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управу </w:t>
      </w:r>
      <w:proofErr w:type="spellStart"/>
      <w:r w:rsidRPr="00B223E8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B223E8">
        <w:rPr>
          <w:rFonts w:ascii="Times New Roman" w:hAnsi="Times New Roman" w:cs="Times New Roman"/>
          <w:sz w:val="28"/>
          <w:szCs w:val="28"/>
        </w:rPr>
        <w:t xml:space="preserve">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A31C72" w:rsidRDefault="00A31C72" w:rsidP="00A31C72">
      <w:pPr>
        <w:pStyle w:val="a4"/>
        <w:numPr>
          <w:ilvl w:val="0"/>
          <w:numId w:val="1"/>
        </w:numPr>
        <w:ind w:left="0" w:firstLine="709"/>
      </w:pPr>
      <w:r w:rsidRPr="00A1241F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825948">
        <w:t>http://www.gagarinskoe.com</w:t>
      </w:r>
      <w:r w:rsidRPr="00A1241F">
        <w:t>.</w:t>
      </w:r>
    </w:p>
    <w:p w:rsidR="00A31C72" w:rsidRDefault="00A31C72" w:rsidP="00A31C72">
      <w:pPr>
        <w:pStyle w:val="a4"/>
        <w:numPr>
          <w:ilvl w:val="0"/>
          <w:numId w:val="1"/>
        </w:numPr>
        <w:ind w:left="0" w:firstLine="709"/>
      </w:pPr>
      <w:r w:rsidRPr="00A1241F">
        <w:t xml:space="preserve">Настоящее решение вступает в силу со дня его </w:t>
      </w:r>
      <w:r w:rsidR="008D7AC0">
        <w:t xml:space="preserve">официального </w:t>
      </w:r>
      <w:r w:rsidRPr="00A1241F">
        <w:t>опубликования</w:t>
      </w:r>
      <w:r w:rsidR="008D7AC0" w:rsidRPr="008D7AC0">
        <w:t xml:space="preserve"> </w:t>
      </w:r>
      <w:r w:rsidR="008D7AC0" w:rsidRPr="00A1241F">
        <w:t>в бюллетене «Московский муниципальный вестник»</w:t>
      </w:r>
      <w:r w:rsidR="008D7AC0">
        <w:t>.</w:t>
      </w:r>
    </w:p>
    <w:p w:rsidR="008D7AC0" w:rsidRDefault="00A31C72" w:rsidP="008D7AC0">
      <w:pPr>
        <w:pStyle w:val="a4"/>
        <w:numPr>
          <w:ilvl w:val="0"/>
          <w:numId w:val="1"/>
        </w:numPr>
        <w:ind w:left="0" w:firstLine="709"/>
      </w:pPr>
      <w:r w:rsidRPr="00A1241F">
        <w:t>Со дня вступления в силу настоящего решения, считать</w:t>
      </w:r>
      <w:r w:rsidRPr="004E6750">
        <w:t xml:space="preserve"> утратившим силу решение муниципального Собрания внутригородского муниципального образования </w:t>
      </w:r>
      <w:proofErr w:type="spellStart"/>
      <w:r w:rsidRPr="00825948">
        <w:t>Гагаринское</w:t>
      </w:r>
      <w:proofErr w:type="spellEnd"/>
      <w:r w:rsidRPr="004E6750">
        <w:t xml:space="preserve"> в городе Москве от </w:t>
      </w:r>
      <w:r>
        <w:t>23</w:t>
      </w:r>
      <w:r w:rsidRPr="00825948">
        <w:t>.</w:t>
      </w:r>
      <w:r>
        <w:t>10</w:t>
      </w:r>
      <w:r w:rsidRPr="00825948">
        <w:t>.</w:t>
      </w:r>
      <w:r w:rsidRPr="004E6750">
        <w:t>20</w:t>
      </w:r>
      <w:r w:rsidRPr="00825948">
        <w:t>1</w:t>
      </w:r>
      <w:r>
        <w:t>2</w:t>
      </w:r>
      <w:r w:rsidRPr="004E6750">
        <w:t xml:space="preserve"> года № </w:t>
      </w:r>
      <w:r>
        <w:t>10/1</w:t>
      </w:r>
      <w:r w:rsidRPr="00825948">
        <w:t xml:space="preserve"> </w:t>
      </w:r>
      <w:r w:rsidRPr="004E6750">
        <w:t>«</w:t>
      </w:r>
      <w:r w:rsidRPr="000A4231">
        <w:rPr>
          <w:rFonts w:eastAsia="Times New Roman"/>
        </w:rPr>
        <w:t xml:space="preserve">Об утверждении </w:t>
      </w:r>
      <w:proofErr w:type="gramStart"/>
      <w:r w:rsidRPr="000A4231">
        <w:rPr>
          <w:rFonts w:eastAsia="Times New Roman"/>
        </w:rPr>
        <w:t>Регламента реализации отдельных полномочий города Москвы</w:t>
      </w:r>
      <w:proofErr w:type="gramEnd"/>
      <w:r w:rsidRPr="000A4231">
        <w:rPr>
          <w:rFonts w:eastAsia="Times New Roman"/>
        </w:rPr>
        <w:t xml:space="preserve"> в сферах благоустройства и капитального ремонта жилищного фонда</w:t>
      </w:r>
      <w:r w:rsidRPr="004E6750">
        <w:t>».</w:t>
      </w:r>
    </w:p>
    <w:p w:rsidR="008D7AC0" w:rsidRPr="008D7AC0" w:rsidRDefault="00A31C72" w:rsidP="008D7AC0">
      <w:pPr>
        <w:pStyle w:val="a4"/>
        <w:numPr>
          <w:ilvl w:val="0"/>
          <w:numId w:val="1"/>
        </w:numPr>
        <w:ind w:left="0" w:firstLine="709"/>
      </w:pPr>
      <w:proofErr w:type="gramStart"/>
      <w:r w:rsidRPr="00A1241F">
        <w:t>Контроль за</w:t>
      </w:r>
      <w:proofErr w:type="gramEnd"/>
      <w:r w:rsidRPr="00A1241F">
        <w:t xml:space="preserve"> исполнением настоящего решения возложить </w:t>
      </w:r>
      <w:r w:rsidR="008D7AC0" w:rsidRPr="008D7AC0">
        <w:t xml:space="preserve">на главу муниципального округа </w:t>
      </w:r>
      <w:proofErr w:type="spellStart"/>
      <w:r w:rsidR="008D7AC0" w:rsidRPr="008D7AC0">
        <w:t>Гагаринский</w:t>
      </w:r>
      <w:proofErr w:type="spellEnd"/>
      <w:r w:rsidR="008D7AC0" w:rsidRPr="008D7AC0">
        <w:t xml:space="preserve"> Филатову М.Н.</w:t>
      </w:r>
    </w:p>
    <w:p w:rsidR="00A31C72" w:rsidRPr="008D7AC0" w:rsidRDefault="00A31C72" w:rsidP="008D7AC0">
      <w:pPr>
        <w:pStyle w:val="a4"/>
      </w:pPr>
    </w:p>
    <w:p w:rsidR="00A31C72" w:rsidRDefault="00A31C72">
      <w:pPr>
        <w:spacing w:after="200" w:line="276" w:lineRule="auto"/>
        <w:rPr>
          <w:b/>
          <w:sz w:val="28"/>
          <w:szCs w:val="28"/>
        </w:rPr>
      </w:pPr>
    </w:p>
    <w:p w:rsidR="00A31C72" w:rsidRPr="00A31C72" w:rsidRDefault="00A31C72" w:rsidP="008D7AC0">
      <w:pPr>
        <w:ind w:left="5387"/>
        <w:outlineLvl w:val="0"/>
        <w:rPr>
          <w:bCs/>
          <w:kern w:val="36"/>
          <w:sz w:val="22"/>
          <w:szCs w:val="28"/>
        </w:rPr>
      </w:pPr>
      <w:r w:rsidRPr="00A31C72">
        <w:rPr>
          <w:bCs/>
          <w:kern w:val="36"/>
          <w:sz w:val="22"/>
          <w:szCs w:val="28"/>
        </w:rPr>
        <w:t xml:space="preserve">Приложение </w:t>
      </w:r>
    </w:p>
    <w:p w:rsidR="008D7AC0" w:rsidRDefault="008D7AC0" w:rsidP="008D7AC0">
      <w:pPr>
        <w:pStyle w:val="Style2"/>
        <w:widowControl/>
        <w:ind w:left="5387"/>
        <w:rPr>
          <w:rStyle w:val="FontStyle14"/>
        </w:rPr>
      </w:pPr>
      <w:r w:rsidRPr="00876F53">
        <w:rPr>
          <w:rStyle w:val="FontStyle14"/>
        </w:rPr>
        <w:t xml:space="preserve">к решению </w:t>
      </w:r>
      <w:r>
        <w:rPr>
          <w:rStyle w:val="FontStyle14"/>
        </w:rPr>
        <w:t>Совета депутатов</w:t>
      </w:r>
      <w:r w:rsidRPr="00876F53">
        <w:rPr>
          <w:rStyle w:val="FontStyle14"/>
        </w:rPr>
        <w:t xml:space="preserve"> муниципального </w:t>
      </w:r>
      <w:r>
        <w:rPr>
          <w:rStyle w:val="FontStyle14"/>
        </w:rPr>
        <w:t>округа</w:t>
      </w:r>
      <w:r w:rsidRPr="00876F53">
        <w:rPr>
          <w:rStyle w:val="FontStyle14"/>
        </w:rPr>
        <w:t xml:space="preserve"> </w:t>
      </w:r>
      <w:proofErr w:type="spellStart"/>
      <w:r w:rsidRPr="00876F53">
        <w:rPr>
          <w:rStyle w:val="FontStyle14"/>
        </w:rPr>
        <w:t>Гагаринск</w:t>
      </w:r>
      <w:r>
        <w:rPr>
          <w:rStyle w:val="FontStyle14"/>
        </w:rPr>
        <w:t>ий</w:t>
      </w:r>
      <w:proofErr w:type="spellEnd"/>
      <w:r w:rsidRPr="00876F53">
        <w:rPr>
          <w:rStyle w:val="FontStyle14"/>
        </w:rPr>
        <w:t xml:space="preserve"> </w:t>
      </w:r>
    </w:p>
    <w:p w:rsidR="008D7AC0" w:rsidRDefault="008D7AC0" w:rsidP="008D7AC0">
      <w:pPr>
        <w:ind w:left="5387"/>
        <w:rPr>
          <w:rStyle w:val="FontStyle14"/>
          <w:rFonts w:eastAsia="Calibri"/>
        </w:rPr>
      </w:pPr>
      <w:r w:rsidRPr="00876F53">
        <w:rPr>
          <w:rStyle w:val="FontStyle14"/>
        </w:rPr>
        <w:t xml:space="preserve">от </w:t>
      </w:r>
      <w:r w:rsidR="00DF3C05">
        <w:rPr>
          <w:rStyle w:val="FontStyle14"/>
        </w:rPr>
        <w:t>28</w:t>
      </w:r>
      <w:r>
        <w:rPr>
          <w:rStyle w:val="FontStyle14"/>
        </w:rPr>
        <w:t>.</w:t>
      </w:r>
      <w:r w:rsidR="00DF3C05">
        <w:rPr>
          <w:rStyle w:val="FontStyle14"/>
        </w:rPr>
        <w:t>10</w:t>
      </w:r>
      <w:r>
        <w:rPr>
          <w:rStyle w:val="FontStyle14"/>
        </w:rPr>
        <w:t xml:space="preserve">. 2014  № </w:t>
      </w:r>
      <w:r w:rsidR="00DF3C05">
        <w:rPr>
          <w:rStyle w:val="FontStyle14"/>
        </w:rPr>
        <w:t>36/18</w:t>
      </w:r>
    </w:p>
    <w:p w:rsidR="008D7AC0" w:rsidRDefault="008D7AC0" w:rsidP="008D7AC0">
      <w:pPr>
        <w:ind w:left="5529"/>
        <w:rPr>
          <w:b/>
          <w:sz w:val="28"/>
          <w:szCs w:val="28"/>
        </w:rPr>
      </w:pPr>
    </w:p>
    <w:p w:rsidR="00C447FC" w:rsidRDefault="00C447FC" w:rsidP="00C44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осуществления отдельных полномочий города Москвы </w:t>
      </w:r>
    </w:p>
    <w:p w:rsidR="00C447FC" w:rsidRDefault="00C447FC" w:rsidP="00C44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сферах благоустройства и капитального ремонта жилищного фонда</w:t>
      </w:r>
    </w:p>
    <w:p w:rsidR="00C447FC" w:rsidRDefault="00C447FC" w:rsidP="00C447FC">
      <w:pPr>
        <w:jc w:val="center"/>
        <w:rPr>
          <w:b/>
          <w:sz w:val="28"/>
          <w:szCs w:val="28"/>
        </w:rPr>
      </w:pPr>
    </w:p>
    <w:p w:rsidR="00C447FC" w:rsidRPr="00CA7B4C" w:rsidRDefault="00C447FC" w:rsidP="00C44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447FC" w:rsidRPr="00CA7B4C" w:rsidRDefault="00C447FC" w:rsidP="00C447FC">
      <w:pPr>
        <w:jc w:val="center"/>
        <w:rPr>
          <w:b/>
          <w:sz w:val="28"/>
          <w:szCs w:val="28"/>
        </w:rPr>
      </w:pPr>
    </w:p>
    <w:p w:rsidR="00C447FC" w:rsidRDefault="00C447FC" w:rsidP="00C447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регламент определяет порядок реализации Советом депутатов муниципального округа 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(далее – Совет депутатов) отдельных полномочий города Москвы в сферах благоустройства и капитального ремонта жилищного фонда: </w:t>
      </w:r>
    </w:p>
    <w:p w:rsidR="00C447FC" w:rsidRDefault="00C447FC" w:rsidP="00C447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1.1.1) согласование внесенного главой управы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города Москвы (далее – управа района) ежегодного адресного перечня дворовых территорий для проведения работ по благоустройству дворовых территорий, в том числе наружного освещения (далее – адресный перечень дворовых территорий);</w:t>
      </w:r>
    </w:p>
    <w:p w:rsidR="00C447FC" w:rsidRDefault="00C447FC" w:rsidP="00C447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1.1.2)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 (далее – план благоустройства парков и скверов);</w:t>
      </w:r>
    </w:p>
    <w:p w:rsidR="00C447FC" w:rsidRDefault="00C447FC" w:rsidP="00C447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1.1.3)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 (далее – адресный перечень многоквартирных домов);</w:t>
      </w:r>
    </w:p>
    <w:p w:rsidR="00C447FC" w:rsidRDefault="00C447FC" w:rsidP="00C447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1.1.4) участие в работе комиссий, осуществляющих открытие работ и приемку выполненных работ по благоустройству дворовых территорий, по капитальному ремонту многоквартирных домов, финансирование которого осуществляется полностью за счет средств бюджета города Москвы, а также участие  в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ходом выполнения указанных работ.</w:t>
      </w:r>
    </w:p>
    <w:p w:rsidR="00C447FC" w:rsidRDefault="00C447FC" w:rsidP="00C447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Правовым основанием реализации органами местного самоуправления в городе Москве отдельных полномочий города Москвы, указанных в пункте 1.1 настоящего Регламента, являются части 2 и 3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C447FC" w:rsidRDefault="00C447FC" w:rsidP="00C447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Организацию работы по реализации Советом депутатов отдельных полномочий города Москвы, указанных в пункте 1.1 настоящего Регламента осуществляет Глава муниципального округа 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(далее – Глава </w:t>
      </w:r>
      <w:r>
        <w:rPr>
          <w:sz w:val="28"/>
          <w:szCs w:val="28"/>
        </w:rPr>
        <w:lastRenderedPageBreak/>
        <w:t xml:space="preserve">муниципального округа) и Комиссия по комплексному социально-экономическому развитию, градостроительству, межмуниципальному сотрудничеству, молодежной политике и спорту Совета депутатов муниципального округа 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(далее – Профильная комиссия).</w:t>
      </w:r>
    </w:p>
    <w:p w:rsidR="00C447FC" w:rsidRDefault="00C447FC" w:rsidP="00C447FC">
      <w:pPr>
        <w:jc w:val="center"/>
        <w:rPr>
          <w:b/>
          <w:sz w:val="28"/>
          <w:szCs w:val="28"/>
        </w:rPr>
      </w:pPr>
    </w:p>
    <w:p w:rsidR="00C447FC" w:rsidRDefault="00C447FC" w:rsidP="00C44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согласования адресного перечня дворовых территорий,  адресного перечня многоквартирных домов, плана благоустройства парков и скверов</w:t>
      </w:r>
    </w:p>
    <w:p w:rsidR="00C447FC" w:rsidRDefault="00C447FC" w:rsidP="00C447FC">
      <w:pPr>
        <w:jc w:val="center"/>
        <w:rPr>
          <w:b/>
          <w:sz w:val="28"/>
          <w:szCs w:val="28"/>
        </w:rPr>
      </w:pPr>
    </w:p>
    <w:p w:rsidR="00C447FC" w:rsidRDefault="00C447FC" w:rsidP="00C447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Началом реализации Советом депутатов отдельных полномочий города Москвы, указанных в пунктах 1.1.1, 1.1.2, 1.1.3 настоящего Регламента, является  поступление от главы управы района в Совет депутатов обращения о рассмотрении и согласовании адресного перечня дворовых территорий, адресного перечня многоквартирных домов, плана благоустройства парков и скверов с приложением проекта и документов, необходимых для рассмотрения и принятия решения по обращению (далее – обращение).</w:t>
      </w:r>
      <w:proofErr w:type="gramEnd"/>
    </w:p>
    <w:p w:rsidR="00C447FC" w:rsidRDefault="00C447FC" w:rsidP="00C447FC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2.2. Обращение подлежит регистрации в день его поступления в Совет депутатов, и не позднее следующего дня после поступления направляется депутатам Совета депутатов (далее – депутаты) и в Профильную комиссию.</w:t>
      </w:r>
    </w:p>
    <w:p w:rsidR="00C447FC" w:rsidRDefault="00C447FC" w:rsidP="00C447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Профильная комиссия обеспечивает рассмотрение обращения на заседании комиссии и подготовку проектов решений Совета депутатов о согласовании адресного перечня дворовых территорий, адресного перечня многоквартирных домов, плана благоустройства парков и скверов (далее – проекты решений о согласовании).</w:t>
      </w:r>
    </w:p>
    <w:p w:rsidR="00C447FC" w:rsidRDefault="00C447FC" w:rsidP="00C44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Проекты решений направляются депутатам, не позднее, чем за три дня до дня заседания </w:t>
      </w:r>
      <w:r w:rsidRPr="00C447FC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7FC" w:rsidRDefault="00C447FC" w:rsidP="00C447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Обращение и проект решения о согласовании рассматриваются на очередном заседании </w:t>
      </w:r>
      <w:r w:rsidR="001638A7">
        <w:rPr>
          <w:sz w:val="28"/>
          <w:szCs w:val="28"/>
        </w:rPr>
        <w:t>Совета депутатов</w:t>
      </w:r>
      <w:r>
        <w:rPr>
          <w:sz w:val="28"/>
          <w:szCs w:val="28"/>
        </w:rPr>
        <w:t>.</w:t>
      </w:r>
      <w:r>
        <w:rPr>
          <w:b/>
        </w:rPr>
        <w:t xml:space="preserve"> </w:t>
      </w:r>
      <w:r>
        <w:rPr>
          <w:sz w:val="28"/>
          <w:szCs w:val="28"/>
        </w:rPr>
        <w:t>В</w:t>
      </w:r>
      <w:r>
        <w:t xml:space="preserve"> </w:t>
      </w:r>
      <w:r>
        <w:rPr>
          <w:sz w:val="28"/>
          <w:szCs w:val="28"/>
        </w:rPr>
        <w:t xml:space="preserve">случае если в течение установленного правовым актом Правительства Москвы срока для принятия решения не запланировано проведение очередного заседания </w:t>
      </w:r>
      <w:r w:rsidR="001638A7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, </w:t>
      </w:r>
      <w:r w:rsidR="001638A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</w:t>
      </w:r>
      <w:r w:rsidR="001638A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или депутат, исполняющий его полномочия по организации деятельности </w:t>
      </w:r>
      <w:r w:rsidR="001638A7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(далее – председательствующий), созывает внеочередное заседание </w:t>
      </w:r>
      <w:r w:rsidR="001638A7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(далее – внеочередное заседание).</w:t>
      </w:r>
    </w:p>
    <w:p w:rsidR="00C447FC" w:rsidRDefault="00C447FC" w:rsidP="00C44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2.6. </w:t>
      </w:r>
      <w:r w:rsidR="001638A7"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  <w:sz w:val="28"/>
        </w:rPr>
        <w:t xml:space="preserve"> муниципального </w:t>
      </w:r>
      <w:r w:rsidR="001638A7"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(председательствующий) </w:t>
      </w:r>
      <w:r>
        <w:rPr>
          <w:rFonts w:ascii="Times New Roman" w:hAnsi="Times New Roman" w:cs="Times New Roman"/>
          <w:sz w:val="28"/>
          <w:szCs w:val="28"/>
        </w:rPr>
        <w:t xml:space="preserve">не позднее, чем за семь дней до дня заседания </w:t>
      </w:r>
      <w:r w:rsidR="001638A7" w:rsidRPr="001638A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63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информирует главу управы района в письменной форме о дате, времени и месте заседания </w:t>
      </w:r>
      <w:r w:rsidR="001638A7" w:rsidRPr="001638A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63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обращения. </w:t>
      </w:r>
    </w:p>
    <w:p w:rsidR="00C447FC" w:rsidRDefault="00C447FC" w:rsidP="00C44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Заседание </w:t>
      </w:r>
      <w:r w:rsidR="001638A7" w:rsidRPr="001638A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63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открыто, с приглашением средств массовой информации.</w:t>
      </w:r>
    </w:p>
    <w:p w:rsidR="00C447FC" w:rsidRDefault="00C447FC" w:rsidP="00C44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По результатам рассмотрения обращения </w:t>
      </w:r>
      <w:r w:rsidR="001638A7" w:rsidRPr="001638A7">
        <w:rPr>
          <w:rFonts w:ascii="Times New Roman" w:hAnsi="Times New Roman" w:cs="Times New Roman"/>
          <w:sz w:val="28"/>
          <w:szCs w:val="28"/>
        </w:rPr>
        <w:t>Совет депутатов</w:t>
      </w:r>
      <w:r w:rsidR="00163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открытым голосованием принимает решение о согласовании адресного перечня дворовых территорий, адресного перечня многоквартирных домов, плана благоустройства парков и скверов.</w:t>
      </w:r>
    </w:p>
    <w:p w:rsidR="00C447FC" w:rsidRDefault="00C447FC" w:rsidP="00C447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2.9. Проекты адресного перечня дворовых территорий, плана благоустройства парков и скверов считаются согласованными, если за решение об их согласовании в результате открытого голосования проголосовало не менее половины от установленной численности </w:t>
      </w:r>
      <w:r w:rsidR="001638A7" w:rsidRPr="001638A7">
        <w:rPr>
          <w:sz w:val="28"/>
          <w:szCs w:val="28"/>
        </w:rPr>
        <w:t>Совета депутатов</w:t>
      </w:r>
      <w:r>
        <w:rPr>
          <w:sz w:val="28"/>
          <w:szCs w:val="28"/>
        </w:rPr>
        <w:t>.</w:t>
      </w:r>
    </w:p>
    <w:p w:rsidR="00C447FC" w:rsidRDefault="00C447FC" w:rsidP="00C447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Если за проект  решения о согласовании проголосовало менее половины от установленной численности </w:t>
      </w:r>
      <w:r w:rsidR="001638A7" w:rsidRPr="001638A7">
        <w:rPr>
          <w:sz w:val="28"/>
          <w:szCs w:val="28"/>
        </w:rPr>
        <w:t>Совета депутатов</w:t>
      </w:r>
      <w:r>
        <w:rPr>
          <w:sz w:val="28"/>
          <w:szCs w:val="28"/>
        </w:rPr>
        <w:t>, проект адресного перечня дворовых территорий, адресного перечня многоквартирных домов, плана благоустройства парков и скверов считается несогласованным.</w:t>
      </w:r>
    </w:p>
    <w:p w:rsidR="00C447FC" w:rsidRDefault="00C447FC" w:rsidP="00C447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 </w:t>
      </w:r>
      <w:proofErr w:type="gramStart"/>
      <w:r>
        <w:rPr>
          <w:sz w:val="28"/>
          <w:szCs w:val="28"/>
        </w:rPr>
        <w:t xml:space="preserve">Решение </w:t>
      </w:r>
      <w:r w:rsidR="001638A7" w:rsidRPr="001638A7">
        <w:rPr>
          <w:sz w:val="28"/>
          <w:szCs w:val="28"/>
        </w:rPr>
        <w:t>Совета депутатов</w:t>
      </w:r>
      <w:r w:rsidR="00163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согласовании проекта адресного перечня дворовых территорий, адресного перечня многоквартирных домов, плана благоустройства парков и скверов, либо информация о несогласовании  адресного перечня дворовых территорий, адресного перечня многоквартирных домов, плана благоустройства парков и скверов направляются </w:t>
      </w:r>
      <w:r w:rsidR="001638A7">
        <w:rPr>
          <w:sz w:val="28"/>
        </w:rPr>
        <w:t>Главой</w:t>
      </w:r>
      <w:r>
        <w:rPr>
          <w:sz w:val="28"/>
        </w:rPr>
        <w:t xml:space="preserve"> муниципального </w:t>
      </w:r>
      <w:r w:rsidR="001638A7">
        <w:rPr>
          <w:sz w:val="28"/>
        </w:rPr>
        <w:t>округа</w:t>
      </w:r>
      <w:r>
        <w:rPr>
          <w:sz w:val="28"/>
        </w:rPr>
        <w:t xml:space="preserve"> (председательствующим) </w:t>
      </w:r>
      <w:r>
        <w:rPr>
          <w:sz w:val="28"/>
          <w:szCs w:val="28"/>
        </w:rPr>
        <w:t xml:space="preserve">в управу района в течение 3 дней со дня заседания </w:t>
      </w:r>
      <w:r w:rsidR="001638A7" w:rsidRPr="001638A7">
        <w:rPr>
          <w:sz w:val="28"/>
          <w:szCs w:val="28"/>
        </w:rPr>
        <w:t>Совета депутатов</w:t>
      </w:r>
      <w:r>
        <w:rPr>
          <w:sz w:val="28"/>
          <w:szCs w:val="28"/>
        </w:rPr>
        <w:t>.</w:t>
      </w:r>
      <w:proofErr w:type="gramEnd"/>
    </w:p>
    <w:p w:rsidR="00C447FC" w:rsidRDefault="00C447FC" w:rsidP="00C447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 Согласование изменений адресного перечня дворовых территорий, адресного перечня многоквартирных домов, плана благоустройства парков и скверов осуществляется в порядке, установленном пунктами 2.1 – 2.10 с учетом срока, установленного правовым актом Правительства Москвы.</w:t>
      </w:r>
    </w:p>
    <w:p w:rsidR="00C447FC" w:rsidRDefault="00C447FC" w:rsidP="00C447FC">
      <w:pPr>
        <w:ind w:firstLine="709"/>
        <w:jc w:val="both"/>
        <w:rPr>
          <w:sz w:val="28"/>
          <w:szCs w:val="28"/>
        </w:rPr>
      </w:pPr>
    </w:p>
    <w:p w:rsidR="00C447FC" w:rsidRDefault="00C447FC" w:rsidP="00C447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Порядок участия депутатов в </w:t>
      </w:r>
      <w:proofErr w:type="gramStart"/>
      <w:r>
        <w:rPr>
          <w:b/>
          <w:sz w:val="28"/>
          <w:szCs w:val="28"/>
        </w:rPr>
        <w:t>контроле за</w:t>
      </w:r>
      <w:proofErr w:type="gramEnd"/>
      <w:r>
        <w:rPr>
          <w:b/>
          <w:sz w:val="28"/>
          <w:szCs w:val="28"/>
        </w:rPr>
        <w:t xml:space="preserve"> выполнением работ по благоустройству дворовых территорий </w:t>
      </w:r>
    </w:p>
    <w:p w:rsidR="00C447FC" w:rsidRDefault="00C447FC" w:rsidP="00C447FC">
      <w:pPr>
        <w:ind w:firstLine="709"/>
        <w:jc w:val="both"/>
        <w:rPr>
          <w:sz w:val="28"/>
          <w:szCs w:val="28"/>
        </w:rPr>
      </w:pPr>
    </w:p>
    <w:p w:rsidR="00C447FC" w:rsidRDefault="00C447FC" w:rsidP="00C44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 принятии решения </w:t>
      </w:r>
      <w:r w:rsidR="001638A7" w:rsidRPr="001638A7">
        <w:rPr>
          <w:sz w:val="28"/>
          <w:szCs w:val="28"/>
        </w:rPr>
        <w:t>Совет</w:t>
      </w:r>
      <w:r w:rsidR="001638A7">
        <w:rPr>
          <w:sz w:val="28"/>
          <w:szCs w:val="28"/>
        </w:rPr>
        <w:t>ом</w:t>
      </w:r>
      <w:r w:rsidR="001638A7" w:rsidRPr="001638A7">
        <w:rPr>
          <w:sz w:val="28"/>
          <w:szCs w:val="28"/>
        </w:rPr>
        <w:t xml:space="preserve"> депутатов</w:t>
      </w:r>
      <w:r w:rsidR="00163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согласовании адресного перечня дворовых территорий, адресного перечня многоквартирных домов, плана благоустройства парков и скверов </w:t>
      </w:r>
      <w:r w:rsidR="001638A7" w:rsidRPr="001638A7">
        <w:rPr>
          <w:sz w:val="28"/>
          <w:szCs w:val="28"/>
        </w:rPr>
        <w:t>Совет</w:t>
      </w:r>
      <w:r w:rsidR="001638A7">
        <w:rPr>
          <w:sz w:val="28"/>
          <w:szCs w:val="28"/>
        </w:rPr>
        <w:t>ом</w:t>
      </w:r>
      <w:r w:rsidR="001638A7" w:rsidRPr="001638A7">
        <w:rPr>
          <w:sz w:val="28"/>
          <w:szCs w:val="28"/>
        </w:rPr>
        <w:t xml:space="preserve"> депутатов</w:t>
      </w:r>
      <w:r w:rsidR="00163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принимается решение об участии </w:t>
      </w:r>
      <w:r>
        <w:rPr>
          <w:sz w:val="28"/>
        </w:rPr>
        <w:t xml:space="preserve">депутатов </w:t>
      </w:r>
      <w:r>
        <w:rPr>
          <w:sz w:val="28"/>
          <w:szCs w:val="28"/>
        </w:rPr>
        <w:t xml:space="preserve">в работе комиссий по открытию и приемке работ по благоустройству дворовых территорий, а также об участии в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ходом выполнения указанных работ. </w:t>
      </w:r>
    </w:p>
    <w:p w:rsidR="00C447FC" w:rsidRDefault="00C447FC" w:rsidP="00C447F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Решение </w:t>
      </w:r>
      <w:r w:rsidR="001638A7" w:rsidRPr="001638A7">
        <w:rPr>
          <w:sz w:val="28"/>
          <w:szCs w:val="28"/>
        </w:rPr>
        <w:t>Совета депутатов</w:t>
      </w:r>
      <w:r w:rsidR="00163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участии </w:t>
      </w:r>
      <w:r>
        <w:rPr>
          <w:sz w:val="28"/>
        </w:rPr>
        <w:t xml:space="preserve">депутатов </w:t>
      </w:r>
      <w:r>
        <w:rPr>
          <w:sz w:val="28"/>
          <w:szCs w:val="28"/>
        </w:rPr>
        <w:t xml:space="preserve">в работе комиссий по открытию и приемке работ по благоустройству дворовых территорий, капитальному ремонту многоквартирных домов, а также об участии в контроле за ходом выполнения указанных работ принимается большинством голосов от установленной численности </w:t>
      </w:r>
      <w:r w:rsidR="001638A7" w:rsidRPr="001638A7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, и предусматривает направление депутатов в комиссии, действующие в границах территории, установленной решением </w:t>
      </w:r>
      <w:r w:rsidR="001638A7" w:rsidRPr="001638A7">
        <w:rPr>
          <w:sz w:val="28"/>
          <w:szCs w:val="28"/>
        </w:rPr>
        <w:t>Совета депутатов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proofErr w:type="gramEnd"/>
    </w:p>
    <w:p w:rsidR="00C447FC" w:rsidRDefault="00C447FC" w:rsidP="00C44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решении по каждому объекту адресных перечней, плана благоустройства парков и скверов определяется депутат, уполномоченный на участие в составе комиссии по открытию и приемке работ, участие в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ходом выполнения работ.</w:t>
      </w:r>
    </w:p>
    <w:p w:rsidR="00C447FC" w:rsidRDefault="00C447FC" w:rsidP="00C44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Решение </w:t>
      </w:r>
      <w:r w:rsidR="001638A7" w:rsidRPr="001638A7">
        <w:rPr>
          <w:sz w:val="28"/>
          <w:szCs w:val="28"/>
        </w:rPr>
        <w:t>Совета депутатов</w:t>
      </w:r>
      <w:r w:rsidR="00163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участии </w:t>
      </w:r>
      <w:r>
        <w:rPr>
          <w:sz w:val="28"/>
        </w:rPr>
        <w:t xml:space="preserve">депутатов </w:t>
      </w:r>
      <w:r>
        <w:rPr>
          <w:sz w:val="28"/>
          <w:szCs w:val="28"/>
        </w:rPr>
        <w:t xml:space="preserve">в работе комиссий по открытию и приемке работ, а также об участии в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ходом </w:t>
      </w:r>
      <w:r>
        <w:rPr>
          <w:sz w:val="28"/>
          <w:szCs w:val="28"/>
        </w:rPr>
        <w:lastRenderedPageBreak/>
        <w:t xml:space="preserve">выполнения работ направляется в управу района в течение 3 дней со дня принятия решения. </w:t>
      </w:r>
    </w:p>
    <w:p w:rsidR="0063064E" w:rsidRPr="008D7AC0" w:rsidRDefault="0063064E" w:rsidP="008D7AC0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63064E" w:rsidRPr="008D7AC0" w:rsidSect="003A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686C"/>
    <w:multiLevelType w:val="hybridMultilevel"/>
    <w:tmpl w:val="7BD2A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E6F69"/>
    <w:multiLevelType w:val="hybridMultilevel"/>
    <w:tmpl w:val="CB2A8D7E"/>
    <w:lvl w:ilvl="0" w:tplc="7CAC3352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43E43"/>
    <w:multiLevelType w:val="hybridMultilevel"/>
    <w:tmpl w:val="C4B4AA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557117"/>
    <w:multiLevelType w:val="hybridMultilevel"/>
    <w:tmpl w:val="F644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47FC"/>
    <w:rsid w:val="000B4ECF"/>
    <w:rsid w:val="001638A7"/>
    <w:rsid w:val="002D7A03"/>
    <w:rsid w:val="003C7815"/>
    <w:rsid w:val="003E4646"/>
    <w:rsid w:val="0063064E"/>
    <w:rsid w:val="00802105"/>
    <w:rsid w:val="0081121E"/>
    <w:rsid w:val="008D7AC0"/>
    <w:rsid w:val="00A31C72"/>
    <w:rsid w:val="00A43B4B"/>
    <w:rsid w:val="00AA7A95"/>
    <w:rsid w:val="00AF6EC3"/>
    <w:rsid w:val="00B20990"/>
    <w:rsid w:val="00B46155"/>
    <w:rsid w:val="00B51409"/>
    <w:rsid w:val="00C447FC"/>
    <w:rsid w:val="00DF3C05"/>
    <w:rsid w:val="00E648E3"/>
    <w:rsid w:val="00F1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31C7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rsid w:val="00A31C7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31C72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A31C72"/>
    <w:rPr>
      <w:b/>
      <w:bCs/>
    </w:rPr>
  </w:style>
  <w:style w:type="paragraph" w:customStyle="1" w:styleId="Style2">
    <w:name w:val="Style2"/>
    <w:basedOn w:val="a"/>
    <w:rsid w:val="008D7AC0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4">
    <w:name w:val="Font Style14"/>
    <w:rsid w:val="008D7AC0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8D7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медея</cp:lastModifiedBy>
  <cp:revision>9</cp:revision>
  <cp:lastPrinted>2014-10-20T08:44:00Z</cp:lastPrinted>
  <dcterms:created xsi:type="dcterms:W3CDTF">2014-07-23T07:34:00Z</dcterms:created>
  <dcterms:modified xsi:type="dcterms:W3CDTF">2014-10-20T08:44:00Z</dcterms:modified>
</cp:coreProperties>
</file>