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5" w:rsidRPr="009164B0" w:rsidRDefault="001C3305" w:rsidP="001C3305">
      <w:pPr>
        <w:ind w:left="6521"/>
        <w:jc w:val="both"/>
        <w:rPr>
          <w:rStyle w:val="a5"/>
          <w:b w:val="0"/>
        </w:rPr>
      </w:pPr>
      <w:r w:rsidRPr="009164B0">
        <w:rPr>
          <w:rStyle w:val="a5"/>
          <w:b w:val="0"/>
        </w:rPr>
        <w:t>ПРОЕКТ</w:t>
      </w:r>
    </w:p>
    <w:p w:rsidR="001C3305" w:rsidRPr="009164B0" w:rsidRDefault="001C3305" w:rsidP="001C3305">
      <w:pPr>
        <w:ind w:left="6521"/>
        <w:jc w:val="both"/>
        <w:rPr>
          <w:rStyle w:val="a5"/>
          <w:b w:val="0"/>
        </w:rPr>
      </w:pPr>
      <w:r w:rsidRPr="009164B0">
        <w:rPr>
          <w:rStyle w:val="a5"/>
          <w:b w:val="0"/>
        </w:rPr>
        <w:t xml:space="preserve">внесен </w:t>
      </w:r>
      <w:r w:rsidR="005D3069">
        <w:rPr>
          <w:rStyle w:val="a5"/>
          <w:b w:val="0"/>
        </w:rPr>
        <w:t>20</w:t>
      </w:r>
      <w:r w:rsidRPr="009164B0">
        <w:rPr>
          <w:rStyle w:val="a5"/>
          <w:b w:val="0"/>
        </w:rPr>
        <w:t>.</w:t>
      </w:r>
      <w:r w:rsidR="005D3069">
        <w:rPr>
          <w:rStyle w:val="a5"/>
          <w:b w:val="0"/>
        </w:rPr>
        <w:t>10</w:t>
      </w:r>
      <w:r w:rsidRPr="009164B0">
        <w:rPr>
          <w:rStyle w:val="a5"/>
          <w:b w:val="0"/>
        </w:rPr>
        <w:t>.2014 г.</w:t>
      </w:r>
    </w:p>
    <w:p w:rsidR="001C3305" w:rsidRPr="009164B0" w:rsidRDefault="001C3305" w:rsidP="001C3305">
      <w:pPr>
        <w:ind w:left="6521"/>
        <w:jc w:val="both"/>
        <w:rPr>
          <w:rStyle w:val="a5"/>
          <w:b w:val="0"/>
        </w:rPr>
      </w:pPr>
      <w:r w:rsidRPr="009164B0">
        <w:rPr>
          <w:rStyle w:val="a5"/>
          <w:b w:val="0"/>
        </w:rPr>
        <w:t>Филатовой М.Н.</w:t>
      </w:r>
    </w:p>
    <w:p w:rsidR="002605AA" w:rsidRPr="002605AA" w:rsidRDefault="002605AA" w:rsidP="002605AA">
      <w:pPr>
        <w:pStyle w:val="Style2"/>
        <w:widowControl/>
        <w:jc w:val="both"/>
        <w:rPr>
          <w:rStyle w:val="FontStyle16"/>
          <w:sz w:val="24"/>
          <w:szCs w:val="24"/>
        </w:rPr>
      </w:pPr>
    </w:p>
    <w:p w:rsidR="002605AA" w:rsidRPr="001C3305" w:rsidRDefault="001C3305" w:rsidP="001C3305">
      <w:pPr>
        <w:pStyle w:val="Style11"/>
        <w:widowControl/>
        <w:spacing w:before="5"/>
        <w:ind w:right="4819"/>
        <w:jc w:val="both"/>
        <w:rPr>
          <w:rStyle w:val="FontStyle18"/>
          <w:b/>
          <w:sz w:val="28"/>
          <w:szCs w:val="28"/>
        </w:rPr>
      </w:pPr>
      <w:r w:rsidRPr="001C3305">
        <w:rPr>
          <w:rStyle w:val="FontStyle18"/>
          <w:b/>
          <w:sz w:val="28"/>
          <w:szCs w:val="28"/>
        </w:rPr>
        <w:t xml:space="preserve">Об утверждении </w:t>
      </w:r>
      <w:r w:rsidR="002605AA" w:rsidRPr="001C3305">
        <w:rPr>
          <w:rStyle w:val="FontStyle18"/>
          <w:b/>
          <w:sz w:val="28"/>
          <w:szCs w:val="28"/>
        </w:rPr>
        <w:t>Положения о порядке</w:t>
      </w:r>
      <w:r>
        <w:rPr>
          <w:rStyle w:val="FontStyle18"/>
          <w:b/>
          <w:sz w:val="28"/>
          <w:szCs w:val="28"/>
        </w:rPr>
        <w:t xml:space="preserve"> </w:t>
      </w:r>
      <w:r w:rsidRPr="001C3305">
        <w:rPr>
          <w:rStyle w:val="FontStyle18"/>
          <w:b/>
          <w:sz w:val="28"/>
          <w:szCs w:val="28"/>
        </w:rPr>
        <w:t>регистрации в Администрации</w:t>
      </w:r>
      <w:r>
        <w:rPr>
          <w:rStyle w:val="FontStyle18"/>
          <w:b/>
          <w:sz w:val="28"/>
          <w:szCs w:val="28"/>
        </w:rPr>
        <w:t xml:space="preserve"> </w:t>
      </w:r>
      <w:r w:rsidR="002605AA" w:rsidRPr="001C3305">
        <w:rPr>
          <w:rStyle w:val="FontStyle18"/>
          <w:b/>
          <w:sz w:val="28"/>
          <w:szCs w:val="28"/>
        </w:rPr>
        <w:t>муниципального округа</w:t>
      </w:r>
      <w:r>
        <w:rPr>
          <w:rStyle w:val="FontStyle18"/>
          <w:b/>
          <w:sz w:val="28"/>
          <w:szCs w:val="28"/>
        </w:rPr>
        <w:t xml:space="preserve"> </w:t>
      </w:r>
      <w:proofErr w:type="spellStart"/>
      <w:r w:rsidR="002605AA" w:rsidRPr="001C3305">
        <w:rPr>
          <w:rStyle w:val="FontStyle18"/>
          <w:b/>
          <w:sz w:val="28"/>
          <w:szCs w:val="28"/>
        </w:rPr>
        <w:t>Гагаринский</w:t>
      </w:r>
      <w:proofErr w:type="spellEnd"/>
      <w:r w:rsidR="002605AA" w:rsidRPr="001C3305">
        <w:rPr>
          <w:rStyle w:val="FontStyle18"/>
          <w:b/>
          <w:sz w:val="28"/>
          <w:szCs w:val="28"/>
        </w:rPr>
        <w:t xml:space="preserve"> трудовых договоров, заключаемых</w:t>
      </w:r>
      <w:r>
        <w:rPr>
          <w:rStyle w:val="FontStyle18"/>
          <w:b/>
          <w:sz w:val="28"/>
          <w:szCs w:val="28"/>
        </w:rPr>
        <w:t xml:space="preserve"> работодателями – физическими </w:t>
      </w:r>
      <w:r w:rsidR="002605AA" w:rsidRPr="001C3305">
        <w:rPr>
          <w:rStyle w:val="FontStyle18"/>
          <w:b/>
          <w:sz w:val="28"/>
          <w:szCs w:val="28"/>
        </w:rPr>
        <w:t>лицами</w:t>
      </w:r>
      <w:r>
        <w:rPr>
          <w:rStyle w:val="FontStyle18"/>
          <w:b/>
          <w:sz w:val="28"/>
          <w:szCs w:val="28"/>
        </w:rPr>
        <w:t xml:space="preserve"> с работниками</w:t>
      </w:r>
    </w:p>
    <w:p w:rsidR="00DA041C" w:rsidRDefault="00DA041C" w:rsidP="002605AA">
      <w:pPr>
        <w:widowControl/>
        <w:autoSpaceDE/>
        <w:autoSpaceDN/>
        <w:adjustRightInd/>
        <w:spacing w:after="200" w:line="276" w:lineRule="auto"/>
        <w:jc w:val="both"/>
      </w:pPr>
    </w:p>
    <w:p w:rsidR="001C3305" w:rsidRDefault="001C3305" w:rsidP="001C3305">
      <w:pPr>
        <w:pStyle w:val="Style12"/>
        <w:widowControl/>
        <w:ind w:firstLine="709"/>
        <w:jc w:val="both"/>
        <w:rPr>
          <w:sz w:val="28"/>
          <w:szCs w:val="28"/>
        </w:rPr>
      </w:pPr>
      <w:proofErr w:type="gramStart"/>
      <w:r w:rsidRPr="001C3305">
        <w:rPr>
          <w:rStyle w:val="FontStyle18"/>
          <w:sz w:val="28"/>
          <w:szCs w:val="28"/>
        </w:rPr>
        <w:t xml:space="preserve">В соответствии с Законом города Москвы № 56 от 06.11.2002 г. «Об организации местного самоуправления в городе Москве» и </w:t>
      </w:r>
      <w:r w:rsidR="000D1BFE" w:rsidRPr="009610D4">
        <w:rPr>
          <w:sz w:val="28"/>
          <w:szCs w:val="28"/>
        </w:rPr>
        <w:t xml:space="preserve">вступлением в силу </w:t>
      </w:r>
      <w:r w:rsidR="000D1BFE">
        <w:rPr>
          <w:sz w:val="28"/>
          <w:szCs w:val="28"/>
        </w:rPr>
        <w:t xml:space="preserve">решения муниципального Собрания </w:t>
      </w:r>
      <w:r w:rsidR="000D1BFE" w:rsidRPr="00712118">
        <w:rPr>
          <w:sz w:val="28"/>
          <w:szCs w:val="28"/>
        </w:rPr>
        <w:t xml:space="preserve">внутригородского муниципального образования </w:t>
      </w:r>
      <w:proofErr w:type="spellStart"/>
      <w:r w:rsidR="000D1BFE" w:rsidRPr="00712118">
        <w:rPr>
          <w:sz w:val="28"/>
          <w:szCs w:val="28"/>
        </w:rPr>
        <w:t>Гагаринское</w:t>
      </w:r>
      <w:proofErr w:type="spellEnd"/>
      <w:r w:rsidR="000D1BFE" w:rsidRPr="00712118">
        <w:rPr>
          <w:sz w:val="28"/>
          <w:szCs w:val="28"/>
        </w:rPr>
        <w:t xml:space="preserve"> в городе Москве</w:t>
      </w:r>
      <w:r w:rsidR="000D1BFE">
        <w:rPr>
          <w:sz w:val="28"/>
          <w:szCs w:val="28"/>
        </w:rPr>
        <w:t xml:space="preserve"> от 24.06.2014 года № 34/</w:t>
      </w:r>
      <w:r w:rsidR="00CC6E12">
        <w:rPr>
          <w:sz w:val="28"/>
          <w:szCs w:val="28"/>
        </w:rPr>
        <w:t>1</w:t>
      </w:r>
      <w:r w:rsidR="000D1BFE">
        <w:rPr>
          <w:sz w:val="28"/>
          <w:szCs w:val="28"/>
        </w:rPr>
        <w:t>6 «</w:t>
      </w:r>
      <w:r w:rsidR="000D1BFE" w:rsidRPr="00712118">
        <w:rPr>
          <w:sz w:val="28"/>
          <w:szCs w:val="28"/>
        </w:rPr>
        <w:t xml:space="preserve">О внесении изменений и дополнений в Устав внутригородского муниципального образования </w:t>
      </w:r>
      <w:proofErr w:type="spellStart"/>
      <w:r w:rsidR="000D1BFE" w:rsidRPr="00712118">
        <w:rPr>
          <w:sz w:val="28"/>
          <w:szCs w:val="28"/>
        </w:rPr>
        <w:t>Гагаринское</w:t>
      </w:r>
      <w:proofErr w:type="spellEnd"/>
      <w:r w:rsidR="000D1BFE" w:rsidRPr="00712118">
        <w:rPr>
          <w:sz w:val="28"/>
          <w:szCs w:val="28"/>
        </w:rPr>
        <w:t xml:space="preserve"> в городе Москве</w:t>
      </w:r>
      <w:r w:rsidR="000D1BFE">
        <w:rPr>
          <w:sz w:val="28"/>
          <w:szCs w:val="28"/>
        </w:rPr>
        <w:t>»,</w:t>
      </w:r>
      <w:r w:rsidRPr="001C3305">
        <w:rPr>
          <w:rStyle w:val="FontStyle18"/>
          <w:sz w:val="28"/>
          <w:szCs w:val="28"/>
        </w:rPr>
        <w:t xml:space="preserve">  </w:t>
      </w:r>
      <w:r w:rsidR="00DA041C" w:rsidRPr="001C3305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="00DA041C" w:rsidRPr="001C3305">
        <w:rPr>
          <w:sz w:val="28"/>
          <w:szCs w:val="28"/>
        </w:rPr>
        <w:t>Гагаринский</w:t>
      </w:r>
      <w:proofErr w:type="spellEnd"/>
      <w:r w:rsidR="00DA041C" w:rsidRPr="001C3305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  <w:proofErr w:type="gramEnd"/>
    </w:p>
    <w:p w:rsidR="001C3305" w:rsidRPr="001C3305" w:rsidRDefault="001C3305" w:rsidP="001C3305">
      <w:pPr>
        <w:pStyle w:val="Style8"/>
        <w:widowControl/>
        <w:numPr>
          <w:ilvl w:val="0"/>
          <w:numId w:val="2"/>
        </w:numPr>
        <w:spacing w:before="19"/>
        <w:ind w:left="0" w:firstLine="709"/>
        <w:jc w:val="both"/>
        <w:rPr>
          <w:color w:val="000000"/>
          <w:sz w:val="28"/>
          <w:szCs w:val="28"/>
        </w:rPr>
      </w:pPr>
      <w:r w:rsidRPr="001C3305">
        <w:rPr>
          <w:sz w:val="28"/>
          <w:szCs w:val="28"/>
        </w:rPr>
        <w:t xml:space="preserve">Утвердить Положение  </w:t>
      </w:r>
      <w:r w:rsidRPr="001C3305">
        <w:rPr>
          <w:rStyle w:val="FontStyle18"/>
          <w:sz w:val="28"/>
          <w:szCs w:val="28"/>
        </w:rPr>
        <w:t xml:space="preserve">о порядке регистрации в Администрации муниципального округа </w:t>
      </w:r>
      <w:proofErr w:type="spellStart"/>
      <w:r w:rsidRPr="001C3305">
        <w:rPr>
          <w:rStyle w:val="FontStyle18"/>
          <w:sz w:val="28"/>
          <w:szCs w:val="28"/>
        </w:rPr>
        <w:t>Гагаринский</w:t>
      </w:r>
      <w:proofErr w:type="spellEnd"/>
      <w:r w:rsidRPr="001C3305">
        <w:rPr>
          <w:rStyle w:val="FontStyle18"/>
          <w:sz w:val="28"/>
          <w:szCs w:val="28"/>
        </w:rPr>
        <w:t xml:space="preserve"> трудовых договоров, заключаемых работодателями - физическими лицами с работниками</w:t>
      </w:r>
      <w:r>
        <w:rPr>
          <w:sz w:val="28"/>
          <w:szCs w:val="28"/>
        </w:rPr>
        <w:t>.</w:t>
      </w:r>
    </w:p>
    <w:p w:rsidR="001C3305" w:rsidRPr="002A5B54" w:rsidRDefault="001C3305" w:rsidP="001C33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1C3305" w:rsidRPr="002A5B54" w:rsidRDefault="001C3305" w:rsidP="001C33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1C3305" w:rsidRPr="001C3305" w:rsidRDefault="001C3305" w:rsidP="001C33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решения, считать утратившим силу решение муниципального Собрания внутригородского муниципального образования </w:t>
      </w:r>
      <w:proofErr w:type="spellStart"/>
      <w:r w:rsidRPr="002A5B54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2A5B54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>
        <w:rPr>
          <w:rFonts w:ascii="Times New Roman" w:hAnsi="Times New Roman" w:cs="Times New Roman"/>
          <w:sz w:val="28"/>
          <w:szCs w:val="28"/>
        </w:rPr>
        <w:t>14.12.2004</w:t>
      </w:r>
      <w:r w:rsidRPr="002A5B5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5B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B54">
        <w:rPr>
          <w:rFonts w:ascii="Times New Roman" w:hAnsi="Times New Roman" w:cs="Times New Roman"/>
          <w:sz w:val="28"/>
          <w:szCs w:val="28"/>
        </w:rPr>
        <w:t xml:space="preserve"> </w:t>
      </w:r>
      <w:r w:rsidRPr="001C3305">
        <w:rPr>
          <w:rFonts w:ascii="Times New Roman" w:hAnsi="Times New Roman" w:cs="Times New Roman"/>
          <w:sz w:val="28"/>
          <w:szCs w:val="28"/>
        </w:rPr>
        <w:t>«</w:t>
      </w:r>
      <w:r w:rsidRPr="001C3305">
        <w:rPr>
          <w:rStyle w:val="FontStyle18"/>
          <w:sz w:val="28"/>
          <w:szCs w:val="28"/>
        </w:rPr>
        <w:t xml:space="preserve">Об утверждении «Положения о порядке регистрации в Муниципалитете внутригородского муниципального образования </w:t>
      </w:r>
      <w:proofErr w:type="spellStart"/>
      <w:r w:rsidRPr="001C3305">
        <w:rPr>
          <w:rStyle w:val="FontStyle18"/>
          <w:sz w:val="28"/>
          <w:szCs w:val="28"/>
        </w:rPr>
        <w:t>Гагаринское</w:t>
      </w:r>
      <w:proofErr w:type="spellEnd"/>
      <w:r w:rsidRPr="001C3305">
        <w:rPr>
          <w:rStyle w:val="FontStyle18"/>
          <w:sz w:val="28"/>
          <w:szCs w:val="28"/>
        </w:rPr>
        <w:t xml:space="preserve"> в городе Москве трудовых договоров, заключаемых работодателями - физическими лицами с работниками</w:t>
      </w:r>
      <w:r w:rsidRPr="001C3305">
        <w:rPr>
          <w:rFonts w:ascii="Times New Roman" w:hAnsi="Times New Roman" w:cs="Times New Roman"/>
          <w:sz w:val="28"/>
          <w:szCs w:val="28"/>
        </w:rPr>
        <w:t>».</w:t>
      </w:r>
    </w:p>
    <w:p w:rsidR="001C3305" w:rsidRPr="002A5B54" w:rsidRDefault="001C3305" w:rsidP="001C33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B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B5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2A5B54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2A5B54">
        <w:rPr>
          <w:rFonts w:ascii="Times New Roman" w:hAnsi="Times New Roman" w:cs="Times New Roman"/>
          <w:sz w:val="28"/>
          <w:szCs w:val="28"/>
        </w:rPr>
        <w:t xml:space="preserve"> Филатову М.Н.</w:t>
      </w:r>
    </w:p>
    <w:p w:rsidR="001C3305" w:rsidRPr="001C3305" w:rsidRDefault="001C3305" w:rsidP="001C3305">
      <w:pPr>
        <w:pStyle w:val="Style8"/>
        <w:widowControl/>
        <w:spacing w:before="19"/>
        <w:ind w:left="360"/>
        <w:jc w:val="both"/>
        <w:rPr>
          <w:color w:val="000000"/>
          <w:sz w:val="28"/>
          <w:szCs w:val="28"/>
        </w:rPr>
      </w:pPr>
    </w:p>
    <w:p w:rsidR="002605AA" w:rsidRPr="001C3305" w:rsidRDefault="002605AA" w:rsidP="001C3305">
      <w:pPr>
        <w:pStyle w:val="Style8"/>
        <w:widowControl/>
        <w:numPr>
          <w:ilvl w:val="0"/>
          <w:numId w:val="2"/>
        </w:numPr>
        <w:spacing w:before="19"/>
        <w:ind w:left="0" w:firstLine="709"/>
        <w:jc w:val="both"/>
        <w:rPr>
          <w:color w:val="000000"/>
          <w:sz w:val="28"/>
          <w:szCs w:val="28"/>
        </w:rPr>
      </w:pPr>
      <w:r w:rsidRPr="001C3305">
        <w:rPr>
          <w:sz w:val="28"/>
          <w:szCs w:val="28"/>
        </w:rPr>
        <w:br w:type="page"/>
      </w:r>
    </w:p>
    <w:p w:rsidR="001C3305" w:rsidRPr="001C3305" w:rsidRDefault="001C3305" w:rsidP="001C3305">
      <w:pPr>
        <w:pStyle w:val="Style2"/>
        <w:widowControl/>
        <w:ind w:left="6379"/>
        <w:rPr>
          <w:rStyle w:val="FontStyle14"/>
        </w:rPr>
      </w:pPr>
      <w:r w:rsidRPr="001C3305">
        <w:rPr>
          <w:rStyle w:val="FontStyle14"/>
        </w:rPr>
        <w:lastRenderedPageBreak/>
        <w:t xml:space="preserve">Приложение  </w:t>
      </w:r>
    </w:p>
    <w:p w:rsidR="001C3305" w:rsidRPr="001C3305" w:rsidRDefault="001C3305" w:rsidP="001C3305">
      <w:pPr>
        <w:pStyle w:val="a4"/>
        <w:spacing w:after="0" w:line="240" w:lineRule="auto"/>
        <w:ind w:left="637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C3305">
        <w:rPr>
          <w:rFonts w:ascii="Times New Roman" w:hAnsi="Times New Roman" w:cs="Times New Roman"/>
          <w:bCs/>
          <w:kern w:val="36"/>
          <w:sz w:val="24"/>
          <w:szCs w:val="24"/>
        </w:rPr>
        <w:t>к решению Совета депутатов муниципального округа</w:t>
      </w:r>
    </w:p>
    <w:p w:rsidR="001C3305" w:rsidRPr="001C3305" w:rsidRDefault="001C3305" w:rsidP="001C3305">
      <w:pPr>
        <w:pStyle w:val="a4"/>
        <w:spacing w:after="0" w:line="240" w:lineRule="auto"/>
        <w:ind w:left="637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C330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1C3305">
        <w:rPr>
          <w:rFonts w:ascii="Times New Roman" w:hAnsi="Times New Roman" w:cs="Times New Roman"/>
          <w:bCs/>
          <w:kern w:val="36"/>
          <w:sz w:val="24"/>
          <w:szCs w:val="24"/>
        </w:rPr>
        <w:t>Гагаринский</w:t>
      </w:r>
      <w:proofErr w:type="spellEnd"/>
    </w:p>
    <w:p w:rsidR="001C3305" w:rsidRPr="001C3305" w:rsidRDefault="001C3305" w:rsidP="001C3305">
      <w:pPr>
        <w:pStyle w:val="a4"/>
        <w:spacing w:after="0" w:line="240" w:lineRule="auto"/>
        <w:ind w:left="637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C3305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</w:t>
      </w:r>
      <w:r w:rsidR="005D3069">
        <w:rPr>
          <w:rFonts w:ascii="Times New Roman" w:hAnsi="Times New Roman" w:cs="Times New Roman"/>
          <w:bCs/>
          <w:kern w:val="36"/>
          <w:sz w:val="24"/>
          <w:szCs w:val="24"/>
        </w:rPr>
        <w:t>28</w:t>
      </w:r>
      <w:r w:rsidRPr="001C3305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5D3069">
        <w:rPr>
          <w:rFonts w:ascii="Times New Roman" w:hAnsi="Times New Roman" w:cs="Times New Roman"/>
          <w:bCs/>
          <w:kern w:val="36"/>
          <w:sz w:val="24"/>
          <w:szCs w:val="24"/>
        </w:rPr>
        <w:t>10</w:t>
      </w:r>
      <w:r w:rsidRPr="001C3305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.2014 № </w:t>
      </w:r>
      <w:r w:rsidR="005D3069">
        <w:rPr>
          <w:rFonts w:ascii="Times New Roman" w:hAnsi="Times New Roman" w:cs="Times New Roman"/>
          <w:bCs/>
          <w:kern w:val="36"/>
          <w:sz w:val="24"/>
          <w:szCs w:val="24"/>
        </w:rPr>
        <w:t>36/25</w:t>
      </w:r>
    </w:p>
    <w:p w:rsidR="001C3305" w:rsidRDefault="001C3305" w:rsidP="00CB33C3">
      <w:pPr>
        <w:pStyle w:val="Style7"/>
        <w:widowControl/>
        <w:spacing w:before="182"/>
        <w:jc w:val="center"/>
        <w:rPr>
          <w:rStyle w:val="FontStyle17"/>
          <w:sz w:val="24"/>
          <w:szCs w:val="24"/>
        </w:rPr>
      </w:pPr>
    </w:p>
    <w:p w:rsidR="002605AA" w:rsidRPr="002605AA" w:rsidRDefault="002605AA" w:rsidP="00CB33C3">
      <w:pPr>
        <w:pStyle w:val="Style7"/>
        <w:widowControl/>
        <w:spacing w:before="182"/>
        <w:jc w:val="center"/>
        <w:rPr>
          <w:rStyle w:val="FontStyle17"/>
          <w:sz w:val="24"/>
          <w:szCs w:val="24"/>
        </w:rPr>
      </w:pPr>
      <w:r w:rsidRPr="002605AA">
        <w:rPr>
          <w:rStyle w:val="FontStyle17"/>
          <w:sz w:val="24"/>
          <w:szCs w:val="24"/>
        </w:rPr>
        <w:t>ПОЛОЖЕНИЕ</w:t>
      </w:r>
    </w:p>
    <w:p w:rsidR="002605AA" w:rsidRPr="002605AA" w:rsidRDefault="002605AA" w:rsidP="00CB33C3">
      <w:pPr>
        <w:pStyle w:val="Style8"/>
        <w:widowControl/>
        <w:spacing w:before="19"/>
        <w:jc w:val="center"/>
        <w:rPr>
          <w:rStyle w:val="FontStyle18"/>
          <w:b/>
          <w:sz w:val="24"/>
          <w:szCs w:val="24"/>
        </w:rPr>
      </w:pPr>
      <w:r w:rsidRPr="002605AA">
        <w:rPr>
          <w:rStyle w:val="FontStyle18"/>
          <w:b/>
          <w:sz w:val="24"/>
          <w:szCs w:val="24"/>
        </w:rPr>
        <w:t>о порядке регистрации в Администрации</w:t>
      </w:r>
    </w:p>
    <w:p w:rsidR="002605AA" w:rsidRPr="002605AA" w:rsidRDefault="002605AA" w:rsidP="00CB33C3">
      <w:pPr>
        <w:pStyle w:val="Style9"/>
        <w:widowControl/>
        <w:spacing w:before="19"/>
        <w:jc w:val="center"/>
        <w:rPr>
          <w:rStyle w:val="FontStyle18"/>
          <w:b/>
          <w:sz w:val="24"/>
          <w:szCs w:val="24"/>
        </w:rPr>
      </w:pPr>
      <w:r w:rsidRPr="002605AA">
        <w:rPr>
          <w:rStyle w:val="FontStyle18"/>
          <w:b/>
          <w:sz w:val="24"/>
          <w:szCs w:val="24"/>
        </w:rPr>
        <w:t xml:space="preserve">муниципального округа </w:t>
      </w:r>
      <w:proofErr w:type="spellStart"/>
      <w:r w:rsidRPr="002605AA">
        <w:rPr>
          <w:rStyle w:val="FontStyle18"/>
          <w:b/>
          <w:sz w:val="24"/>
          <w:szCs w:val="24"/>
        </w:rPr>
        <w:t>Гагаринский</w:t>
      </w:r>
      <w:proofErr w:type="spellEnd"/>
      <w:r w:rsidRPr="002605AA">
        <w:rPr>
          <w:rStyle w:val="FontStyle18"/>
          <w:b/>
          <w:sz w:val="24"/>
          <w:szCs w:val="24"/>
        </w:rPr>
        <w:t xml:space="preserve"> </w:t>
      </w:r>
      <w:proofErr w:type="gramStart"/>
      <w:r w:rsidRPr="002605AA">
        <w:rPr>
          <w:rStyle w:val="FontStyle18"/>
          <w:b/>
          <w:sz w:val="24"/>
          <w:szCs w:val="24"/>
        </w:rPr>
        <w:t>трудовых</w:t>
      </w:r>
      <w:proofErr w:type="gramEnd"/>
    </w:p>
    <w:p w:rsidR="002605AA" w:rsidRPr="002605AA" w:rsidRDefault="002605AA" w:rsidP="00CB33C3">
      <w:pPr>
        <w:pStyle w:val="Style10"/>
        <w:widowControl/>
        <w:spacing w:before="19"/>
        <w:jc w:val="center"/>
        <w:rPr>
          <w:rStyle w:val="FontStyle18"/>
          <w:b/>
          <w:sz w:val="24"/>
          <w:szCs w:val="24"/>
        </w:rPr>
      </w:pPr>
      <w:r w:rsidRPr="002605AA">
        <w:rPr>
          <w:rStyle w:val="FontStyle18"/>
          <w:b/>
          <w:sz w:val="24"/>
          <w:szCs w:val="24"/>
        </w:rPr>
        <w:t xml:space="preserve">договоров, заключаемых работодателями - физическими лицами </w:t>
      </w:r>
      <w:proofErr w:type="gramStart"/>
      <w:r w:rsidRPr="002605AA">
        <w:rPr>
          <w:rStyle w:val="FontStyle18"/>
          <w:b/>
          <w:sz w:val="24"/>
          <w:szCs w:val="24"/>
        </w:rPr>
        <w:t>с</w:t>
      </w:r>
      <w:proofErr w:type="gramEnd"/>
    </w:p>
    <w:p w:rsidR="002605AA" w:rsidRPr="002605AA" w:rsidRDefault="002605AA" w:rsidP="00CB33C3">
      <w:pPr>
        <w:pStyle w:val="Style11"/>
        <w:widowControl/>
        <w:spacing w:before="19"/>
        <w:jc w:val="center"/>
        <w:rPr>
          <w:rStyle w:val="FontStyle18"/>
          <w:b/>
          <w:sz w:val="24"/>
          <w:szCs w:val="24"/>
        </w:rPr>
      </w:pPr>
      <w:r w:rsidRPr="002605AA">
        <w:rPr>
          <w:rStyle w:val="FontStyle18"/>
          <w:b/>
          <w:sz w:val="24"/>
          <w:szCs w:val="24"/>
        </w:rPr>
        <w:t>работниками</w:t>
      </w:r>
    </w:p>
    <w:p w:rsidR="002605AA" w:rsidRPr="002605AA" w:rsidRDefault="002605AA" w:rsidP="002605AA">
      <w:pPr>
        <w:pStyle w:val="Style3"/>
        <w:widowControl/>
        <w:spacing w:line="240" w:lineRule="exact"/>
        <w:jc w:val="both"/>
      </w:pPr>
    </w:p>
    <w:p w:rsidR="002605AA" w:rsidRPr="002605AA" w:rsidRDefault="002605AA" w:rsidP="002605AA">
      <w:pPr>
        <w:pStyle w:val="Style3"/>
        <w:jc w:val="both"/>
        <w:rPr>
          <w:rStyle w:val="FontStyle20"/>
          <w:sz w:val="24"/>
          <w:szCs w:val="24"/>
        </w:rPr>
      </w:pPr>
      <w:r w:rsidRPr="002605AA">
        <w:rPr>
          <w:rStyle w:val="FontStyle20"/>
          <w:sz w:val="24"/>
          <w:szCs w:val="24"/>
        </w:rPr>
        <w:t>1. Общие положения</w:t>
      </w:r>
    </w:p>
    <w:p w:rsidR="002605AA" w:rsidRPr="002605AA" w:rsidRDefault="002605AA" w:rsidP="002605AA">
      <w:pPr>
        <w:pStyle w:val="Style12"/>
        <w:widowControl/>
        <w:spacing w:line="240" w:lineRule="exact"/>
        <w:jc w:val="both"/>
      </w:pPr>
    </w:p>
    <w:p w:rsidR="002605AA" w:rsidRPr="002605AA" w:rsidRDefault="002605AA" w:rsidP="002605AA">
      <w:pPr>
        <w:pStyle w:val="Style12"/>
        <w:widowControl/>
        <w:spacing w:before="182"/>
        <w:jc w:val="both"/>
        <w:rPr>
          <w:rStyle w:val="FontStyle19"/>
          <w:sz w:val="24"/>
          <w:szCs w:val="24"/>
        </w:rPr>
      </w:pPr>
      <w:r w:rsidRPr="002605AA">
        <w:rPr>
          <w:rStyle w:val="FontStyle20"/>
          <w:spacing w:val="20"/>
          <w:sz w:val="24"/>
          <w:szCs w:val="24"/>
        </w:rPr>
        <w:t>1.1.</w:t>
      </w:r>
      <w:r w:rsidRPr="002605AA">
        <w:rPr>
          <w:rStyle w:val="FontStyle20"/>
          <w:sz w:val="24"/>
          <w:szCs w:val="24"/>
        </w:rPr>
        <w:t xml:space="preserve"> </w:t>
      </w:r>
      <w:r w:rsidRPr="002605AA">
        <w:rPr>
          <w:rStyle w:val="FontStyle19"/>
          <w:sz w:val="24"/>
          <w:szCs w:val="24"/>
        </w:rPr>
        <w:t xml:space="preserve">Настоящее Положение разработано на основании Федерального закона «Об общих принципах организации местного самоуправления в Российской Федерации» от 06.10.2003 №131-Ф3, Устава  муниципального округа  </w:t>
      </w:r>
      <w:proofErr w:type="spellStart"/>
      <w:r w:rsidRPr="002605AA">
        <w:rPr>
          <w:rStyle w:val="FontStyle19"/>
          <w:sz w:val="24"/>
          <w:szCs w:val="24"/>
        </w:rPr>
        <w:t>Гагаринский</w:t>
      </w:r>
      <w:proofErr w:type="spellEnd"/>
      <w:r w:rsidRPr="002605AA">
        <w:rPr>
          <w:rStyle w:val="FontStyle19"/>
          <w:sz w:val="24"/>
          <w:szCs w:val="24"/>
        </w:rPr>
        <w:t xml:space="preserve"> и статьи 303 ТК РФ.</w:t>
      </w:r>
    </w:p>
    <w:p w:rsidR="002605AA" w:rsidRPr="002605AA" w:rsidRDefault="002605AA" w:rsidP="002605AA">
      <w:pPr>
        <w:pStyle w:val="Style12"/>
        <w:widowControl/>
        <w:spacing w:before="2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 xml:space="preserve">1.2. Положение распространяется на Работодателей - физических лиц, осуществляющих свою деятельность на территории  Муниципального округа </w:t>
      </w:r>
      <w:proofErr w:type="spellStart"/>
      <w:r w:rsidRPr="002605AA">
        <w:rPr>
          <w:rStyle w:val="FontStyle19"/>
          <w:sz w:val="24"/>
          <w:szCs w:val="24"/>
        </w:rPr>
        <w:t>Гагаринский</w:t>
      </w:r>
      <w:proofErr w:type="spellEnd"/>
      <w:r w:rsidRPr="002605AA">
        <w:rPr>
          <w:rStyle w:val="FontStyle19"/>
          <w:sz w:val="24"/>
          <w:szCs w:val="24"/>
        </w:rPr>
        <w:t>.</w:t>
      </w:r>
    </w:p>
    <w:p w:rsidR="002605AA" w:rsidRPr="002605AA" w:rsidRDefault="002605AA" w:rsidP="002605AA">
      <w:pPr>
        <w:pStyle w:val="Style12"/>
        <w:widowControl/>
        <w:spacing w:before="1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>1.3. Под регистрацией  трудовых договоров понимается   -  экспертиза соответствия трудового договора ТК РФ;</w:t>
      </w:r>
    </w:p>
    <w:p w:rsidR="002605AA" w:rsidRPr="002605AA" w:rsidRDefault="002605AA" w:rsidP="002605AA">
      <w:pPr>
        <w:pStyle w:val="Style13"/>
        <w:widowControl/>
        <w:spacing w:before="1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 xml:space="preserve">    -  присвоение регистрационного номера;</w:t>
      </w:r>
    </w:p>
    <w:p w:rsidR="002605AA" w:rsidRPr="002605AA" w:rsidRDefault="002605AA" w:rsidP="002605AA">
      <w:pPr>
        <w:pStyle w:val="Style13"/>
        <w:widowControl/>
        <w:spacing w:before="1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 xml:space="preserve">    -  занесение в Реестр трудовых договоров.</w:t>
      </w:r>
    </w:p>
    <w:p w:rsidR="002605AA" w:rsidRPr="002605AA" w:rsidRDefault="002605AA" w:rsidP="002605AA">
      <w:pPr>
        <w:pStyle w:val="Style12"/>
        <w:widowControl/>
        <w:spacing w:before="1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>1.4. Регистрация трудовых договоров носит уведомительный характер.</w:t>
      </w:r>
    </w:p>
    <w:p w:rsidR="002605AA" w:rsidRPr="002605AA" w:rsidRDefault="002605AA" w:rsidP="002605AA">
      <w:pPr>
        <w:pStyle w:val="Style12"/>
        <w:widowControl/>
        <w:spacing w:before="2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>1.5.  Вступление трудового договора в силу не зависит от факта уведомительной регистрации.</w:t>
      </w:r>
    </w:p>
    <w:p w:rsidR="002605AA" w:rsidRPr="002605AA" w:rsidRDefault="002605AA" w:rsidP="002605AA">
      <w:pPr>
        <w:pStyle w:val="Style12"/>
        <w:widowControl/>
        <w:spacing w:before="24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>1.6. Обязанность представления трудовых договоров на регистрацию в орган местного самоуправления в соответствии  со статьей 303 ТК РФ лежит на Работодателе - физическом лице.</w:t>
      </w:r>
    </w:p>
    <w:p w:rsidR="002605AA" w:rsidRPr="002605AA" w:rsidRDefault="002605AA" w:rsidP="002605AA">
      <w:pPr>
        <w:pStyle w:val="Style12"/>
        <w:widowControl/>
        <w:spacing w:before="1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 xml:space="preserve">1.7. Сотрудник Администрации, ответственный за регистрацию трудовых договоров, назначается приказом (распоряжением) Главы Администрации муниципального округа </w:t>
      </w:r>
      <w:proofErr w:type="spellStart"/>
      <w:r w:rsidRPr="002605AA">
        <w:rPr>
          <w:rStyle w:val="FontStyle19"/>
          <w:sz w:val="24"/>
          <w:szCs w:val="24"/>
        </w:rPr>
        <w:t>Гагаринский</w:t>
      </w:r>
      <w:proofErr w:type="spellEnd"/>
      <w:r w:rsidRPr="002605AA">
        <w:rPr>
          <w:rStyle w:val="FontStyle19"/>
          <w:sz w:val="24"/>
          <w:szCs w:val="24"/>
        </w:rPr>
        <w:t>.</w:t>
      </w:r>
    </w:p>
    <w:p w:rsidR="002605AA" w:rsidRPr="002605AA" w:rsidRDefault="002605AA" w:rsidP="002605AA">
      <w:pPr>
        <w:pStyle w:val="Style2"/>
        <w:widowControl/>
        <w:spacing w:line="240" w:lineRule="exact"/>
        <w:jc w:val="both"/>
      </w:pPr>
    </w:p>
    <w:p w:rsidR="002605AA" w:rsidRPr="002605AA" w:rsidRDefault="002605AA" w:rsidP="002605AA">
      <w:pPr>
        <w:pStyle w:val="Style2"/>
        <w:widowControl/>
        <w:spacing w:before="96"/>
        <w:jc w:val="both"/>
        <w:rPr>
          <w:rStyle w:val="FontStyle20"/>
          <w:sz w:val="24"/>
          <w:szCs w:val="24"/>
        </w:rPr>
      </w:pPr>
      <w:r w:rsidRPr="002605AA">
        <w:rPr>
          <w:rStyle w:val="FontStyle20"/>
          <w:sz w:val="24"/>
          <w:szCs w:val="24"/>
        </w:rPr>
        <w:t>2. Порядок представления документов</w:t>
      </w:r>
    </w:p>
    <w:p w:rsidR="002605AA" w:rsidRPr="002605AA" w:rsidRDefault="002605AA" w:rsidP="002605AA">
      <w:pPr>
        <w:pStyle w:val="Style12"/>
        <w:widowControl/>
        <w:spacing w:line="240" w:lineRule="exact"/>
        <w:jc w:val="both"/>
      </w:pPr>
    </w:p>
    <w:p w:rsidR="002605AA" w:rsidRPr="002605AA" w:rsidRDefault="002605AA" w:rsidP="002605AA">
      <w:pPr>
        <w:pStyle w:val="Style12"/>
        <w:widowControl/>
        <w:spacing w:before="139"/>
        <w:jc w:val="both"/>
        <w:rPr>
          <w:rStyle w:val="FontStyle19"/>
          <w:sz w:val="24"/>
          <w:szCs w:val="24"/>
        </w:rPr>
      </w:pPr>
      <w:r w:rsidRPr="002605AA">
        <w:rPr>
          <w:rStyle w:val="FontStyle19"/>
          <w:sz w:val="24"/>
          <w:szCs w:val="24"/>
        </w:rPr>
        <w:t>2.1. Для регистрации трудового договора Работодатель - физическое лицо</w:t>
      </w:r>
    </w:p>
    <w:p w:rsidR="002605AA" w:rsidRPr="002605AA" w:rsidRDefault="002605AA" w:rsidP="002605AA">
      <w:pPr>
        <w:pStyle w:val="Style12"/>
        <w:widowControl/>
        <w:spacing w:before="10"/>
        <w:jc w:val="both"/>
        <w:rPr>
          <w:color w:val="000000"/>
        </w:rPr>
      </w:pPr>
      <w:r w:rsidRPr="002605AA">
        <w:rPr>
          <w:rStyle w:val="FontStyle19"/>
          <w:sz w:val="24"/>
          <w:szCs w:val="24"/>
        </w:rPr>
        <w:t>Представляет:</w:t>
      </w:r>
    </w:p>
    <w:p w:rsidR="002605AA" w:rsidRPr="002605AA" w:rsidRDefault="002605AA" w:rsidP="002605AA">
      <w:pPr>
        <w:pStyle w:val="Style3"/>
        <w:widowControl/>
        <w:spacing w:before="67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заявление о регистрации трудового договора;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подлинник трудового договора в 3-х экземплярах;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паспорт Работодателя - физического лица и копию этого документа;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копию паспортов Работников;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свидетельство о  государственной регистрации физического лица в качестве индивидуального предпринимателя и его копию.</w:t>
      </w:r>
    </w:p>
    <w:p w:rsidR="002605AA" w:rsidRPr="002605AA" w:rsidRDefault="002605AA" w:rsidP="002605AA">
      <w:pPr>
        <w:pStyle w:val="Style2"/>
        <w:widowControl/>
        <w:spacing w:before="14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2.2.  Документы представляются непосредственно Работодателем - физическим лицом или уполномоченным им лицом, действующим на основании доверенности.</w:t>
      </w:r>
    </w:p>
    <w:p w:rsidR="002605AA" w:rsidRPr="002605AA" w:rsidRDefault="002605AA" w:rsidP="002605AA">
      <w:pPr>
        <w:pStyle w:val="Style2"/>
        <w:widowControl/>
        <w:spacing w:before="14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2.3. </w:t>
      </w:r>
      <w:proofErr w:type="spellStart"/>
      <w:r w:rsidRPr="002605AA">
        <w:rPr>
          <w:rStyle w:val="FontStyle11"/>
          <w:sz w:val="24"/>
          <w:szCs w:val="24"/>
        </w:rPr>
        <w:t>Адмиинстрация</w:t>
      </w:r>
      <w:proofErr w:type="spellEnd"/>
      <w:r w:rsidRPr="002605AA">
        <w:rPr>
          <w:rStyle w:val="FontStyle11"/>
          <w:sz w:val="24"/>
          <w:szCs w:val="24"/>
        </w:rPr>
        <w:t xml:space="preserve"> обеспечивает учет и хранение представленных при регистрации документов.</w:t>
      </w:r>
    </w:p>
    <w:p w:rsidR="002605AA" w:rsidRPr="002605AA" w:rsidRDefault="002605AA" w:rsidP="002605AA">
      <w:pPr>
        <w:pStyle w:val="Style2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lastRenderedPageBreak/>
        <w:t>2.4. Факт принятия документов для рассмотрения подтверждается выдачей расписки Работодателю - физическому лицу, где указывается:</w:t>
      </w:r>
    </w:p>
    <w:p w:rsidR="002605AA" w:rsidRPr="002605AA" w:rsidRDefault="002605AA" w:rsidP="002605AA">
      <w:pPr>
        <w:pStyle w:val="Style3"/>
        <w:widowControl/>
        <w:spacing w:before="14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ФИО лица, предоставившего документы к регистрации;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дата принятия документов;</w:t>
      </w:r>
    </w:p>
    <w:p w:rsidR="002605AA" w:rsidRPr="002605AA" w:rsidRDefault="002605AA" w:rsidP="002605AA">
      <w:pPr>
        <w:pStyle w:val="Style3"/>
        <w:widowControl/>
        <w:spacing w:before="14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 xml:space="preserve">     -  должность, ФИО должностного лица, принявшего документы.</w:t>
      </w:r>
    </w:p>
    <w:p w:rsidR="002605AA" w:rsidRPr="002605AA" w:rsidRDefault="002605AA" w:rsidP="002605AA">
      <w:pPr>
        <w:pStyle w:val="Style2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2.5.  Расписка удостоверяется личной подписью должностного лица, принявшего документы, штампом органа местного самоуправления.</w:t>
      </w:r>
    </w:p>
    <w:p w:rsidR="002605AA" w:rsidRPr="002605AA" w:rsidRDefault="002605AA" w:rsidP="002605AA">
      <w:pPr>
        <w:pStyle w:val="Style1"/>
        <w:widowControl/>
        <w:spacing w:line="240" w:lineRule="exact"/>
        <w:jc w:val="both"/>
      </w:pPr>
    </w:p>
    <w:p w:rsidR="002605AA" w:rsidRPr="002605AA" w:rsidRDefault="002605AA" w:rsidP="002605AA">
      <w:pPr>
        <w:pStyle w:val="Style1"/>
        <w:widowControl/>
        <w:spacing w:before="110"/>
        <w:jc w:val="both"/>
        <w:rPr>
          <w:rStyle w:val="FontStyle12"/>
          <w:sz w:val="24"/>
          <w:szCs w:val="24"/>
        </w:rPr>
      </w:pPr>
      <w:r w:rsidRPr="002605AA">
        <w:rPr>
          <w:rStyle w:val="FontStyle12"/>
          <w:sz w:val="24"/>
          <w:szCs w:val="24"/>
        </w:rPr>
        <w:t>3. Регистрация трудовых договоров</w:t>
      </w:r>
    </w:p>
    <w:p w:rsidR="002605AA" w:rsidRPr="002605AA" w:rsidRDefault="002605AA" w:rsidP="002605AA">
      <w:pPr>
        <w:pStyle w:val="Style2"/>
        <w:widowControl/>
        <w:spacing w:line="240" w:lineRule="exact"/>
        <w:jc w:val="both"/>
      </w:pPr>
    </w:p>
    <w:p w:rsidR="002605AA" w:rsidRPr="002605AA" w:rsidRDefault="002605AA" w:rsidP="002605AA">
      <w:pPr>
        <w:pStyle w:val="Style2"/>
        <w:widowControl/>
        <w:spacing w:before="96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3.1. Регистрации подлежат трудовые договора, заключаемые в соответствии с требованиями статьи 57 ТК РФ.</w:t>
      </w:r>
    </w:p>
    <w:p w:rsidR="002605AA" w:rsidRPr="002605AA" w:rsidRDefault="002605AA" w:rsidP="002605AA">
      <w:pPr>
        <w:pStyle w:val="Style2"/>
        <w:widowControl/>
        <w:spacing w:before="24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3.2. Если в результате проведения экспертизы выявлено несоответствие предоставленного на регистрацию трудового договора требованиям трудового законодательства, орган местного самоуправления направляет заявителю уведомление о приведении положений трудового договора в соответствие с требованиями действующего законодательства.</w:t>
      </w:r>
    </w:p>
    <w:p w:rsidR="002605AA" w:rsidRPr="002605AA" w:rsidRDefault="002605AA" w:rsidP="002605AA">
      <w:pPr>
        <w:pStyle w:val="Style2"/>
        <w:widowControl/>
        <w:spacing w:before="14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3.3. В случае отказа Работодателя - физического лица от устранения выявленных несоответствий и внесений изменений в трудовой договор, либо в случае не представления в орган местного самоуправления в течение одного месяца со дня получения уведомления об устранении несоответствий, сведения о трудовом договоре направляются в инспекцию по труду.</w:t>
      </w:r>
    </w:p>
    <w:p w:rsidR="002605AA" w:rsidRPr="002605AA" w:rsidRDefault="002605AA" w:rsidP="002605AA">
      <w:pPr>
        <w:pStyle w:val="Style2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3.4. Регистрация трудового договора осуществляется путем проставления штампа с указанием наименования органа местного самоуправления, регистрационного номера, даты регистрации, должности, фамилии и подписи лица, ответственного за регистрацию.</w:t>
      </w:r>
    </w:p>
    <w:p w:rsidR="002605AA" w:rsidRPr="002605AA" w:rsidRDefault="002605AA" w:rsidP="002605AA">
      <w:pPr>
        <w:pStyle w:val="Style2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5.5.  Регистрационный номер трудового договора состоит из порядкового номера записи в Реестре трудовых договоров.</w:t>
      </w:r>
    </w:p>
    <w:p w:rsidR="002605AA" w:rsidRPr="002605AA" w:rsidRDefault="002605AA" w:rsidP="002605AA">
      <w:pPr>
        <w:pStyle w:val="Style2"/>
        <w:widowControl/>
        <w:spacing w:before="19"/>
        <w:jc w:val="both"/>
        <w:rPr>
          <w:rStyle w:val="FontStyle11"/>
          <w:sz w:val="24"/>
          <w:szCs w:val="24"/>
        </w:rPr>
      </w:pPr>
      <w:r w:rsidRPr="002605AA">
        <w:rPr>
          <w:rStyle w:val="FontStyle11"/>
          <w:sz w:val="24"/>
          <w:szCs w:val="24"/>
        </w:rPr>
        <w:t>3.6. После проведения регистрации трудового договора два экземпляра вышеназванных документов возвращаются Работодателю, один экземпляр остается в органе самоуправления.</w:t>
      </w:r>
    </w:p>
    <w:p w:rsidR="002605AA" w:rsidRPr="002605AA" w:rsidRDefault="002605AA" w:rsidP="002605AA">
      <w:pPr>
        <w:pStyle w:val="Style2"/>
        <w:widowControl/>
        <w:spacing w:before="19"/>
        <w:jc w:val="both"/>
        <w:rPr>
          <w:rStyle w:val="FontStyle11"/>
          <w:sz w:val="24"/>
          <w:szCs w:val="24"/>
          <w:vertAlign w:val="subscript"/>
        </w:rPr>
      </w:pPr>
      <w:r w:rsidRPr="002605AA">
        <w:rPr>
          <w:rStyle w:val="FontStyle11"/>
          <w:sz w:val="24"/>
          <w:szCs w:val="24"/>
        </w:rPr>
        <w:t xml:space="preserve">3.7.  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                  </w:t>
      </w:r>
    </w:p>
    <w:p w:rsidR="002605AA" w:rsidRPr="002605AA" w:rsidRDefault="002605AA" w:rsidP="002605AA">
      <w:pPr>
        <w:pStyle w:val="Style1"/>
        <w:widowControl/>
        <w:spacing w:before="67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3.8. Регистрация трудовых договоров осуществляется в течение 15 рабочих</w:t>
      </w:r>
      <w:r>
        <w:rPr>
          <w:rStyle w:val="FontStyle12"/>
          <w:b w:val="0"/>
          <w:sz w:val="24"/>
          <w:szCs w:val="24"/>
        </w:rPr>
        <w:t xml:space="preserve"> </w:t>
      </w:r>
      <w:r w:rsidRPr="002605AA">
        <w:rPr>
          <w:rStyle w:val="FontStyle12"/>
          <w:b w:val="0"/>
          <w:sz w:val="24"/>
          <w:szCs w:val="24"/>
        </w:rPr>
        <w:t>дней  со  дня представления документов в  соответствии с  пунктом 2.1.</w:t>
      </w:r>
      <w:r>
        <w:rPr>
          <w:rStyle w:val="FontStyle12"/>
          <w:b w:val="0"/>
          <w:sz w:val="24"/>
          <w:szCs w:val="24"/>
        </w:rPr>
        <w:t xml:space="preserve"> </w:t>
      </w:r>
      <w:r w:rsidRPr="002605AA">
        <w:rPr>
          <w:rStyle w:val="FontStyle12"/>
          <w:b w:val="0"/>
          <w:sz w:val="24"/>
          <w:szCs w:val="24"/>
        </w:rPr>
        <w:t>настоящего Положения.</w:t>
      </w:r>
    </w:p>
    <w:p w:rsidR="002605AA" w:rsidRPr="002605AA" w:rsidRDefault="002605AA" w:rsidP="002605AA">
      <w:pPr>
        <w:pStyle w:val="Style5"/>
        <w:widowControl/>
        <w:jc w:val="both"/>
      </w:pPr>
    </w:p>
    <w:p w:rsidR="002605AA" w:rsidRPr="002605AA" w:rsidRDefault="002605AA" w:rsidP="002605AA">
      <w:pPr>
        <w:pStyle w:val="Style5"/>
        <w:widowControl/>
        <w:jc w:val="both"/>
        <w:rPr>
          <w:rStyle w:val="FontStyle11"/>
          <w:b/>
          <w:sz w:val="24"/>
          <w:szCs w:val="24"/>
        </w:rPr>
      </w:pPr>
      <w:r w:rsidRPr="002605AA">
        <w:rPr>
          <w:rStyle w:val="FontStyle11"/>
          <w:b/>
          <w:sz w:val="24"/>
          <w:szCs w:val="24"/>
        </w:rPr>
        <w:t>4. Порядок ведения реестра трудовых договоров</w:t>
      </w:r>
    </w:p>
    <w:p w:rsidR="002605AA" w:rsidRPr="002605AA" w:rsidRDefault="002605AA" w:rsidP="002605AA">
      <w:pPr>
        <w:pStyle w:val="Style6"/>
        <w:widowControl/>
        <w:spacing w:line="240" w:lineRule="exact"/>
        <w:jc w:val="both"/>
      </w:pPr>
    </w:p>
    <w:p w:rsidR="002605AA" w:rsidRPr="002605AA" w:rsidRDefault="002605AA" w:rsidP="002605AA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4.1. Сведения о регистрации трудовых договоров заносятся в Реестр трудовых договоров.</w:t>
      </w:r>
    </w:p>
    <w:p w:rsidR="002605AA" w:rsidRPr="002605AA" w:rsidRDefault="002605AA" w:rsidP="002605AA">
      <w:pPr>
        <w:pStyle w:val="Style1"/>
        <w:widowControl/>
        <w:spacing w:before="1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4.2. Реестр ведется на бумажном и электронном носителях. При несоответствии  записей на бумажных и электронных носителях приоритет имеют записи на бумажных носителях.</w:t>
      </w:r>
    </w:p>
    <w:p w:rsidR="002605AA" w:rsidRPr="002605AA" w:rsidRDefault="002605AA" w:rsidP="002605AA">
      <w:pPr>
        <w:pStyle w:val="Style1"/>
        <w:widowControl/>
        <w:spacing w:before="2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4.3. Трудовым договорам присваивается регистрационный номер в порядке </w:t>
      </w:r>
      <w:r>
        <w:rPr>
          <w:rStyle w:val="FontStyle12"/>
          <w:b w:val="0"/>
          <w:sz w:val="24"/>
          <w:szCs w:val="24"/>
        </w:rPr>
        <w:t>их поступления</w:t>
      </w:r>
      <w:r w:rsidRPr="002605AA">
        <w:rPr>
          <w:rStyle w:val="FontStyle12"/>
          <w:b w:val="0"/>
          <w:sz w:val="24"/>
          <w:szCs w:val="24"/>
        </w:rPr>
        <w:t>.</w:t>
      </w:r>
    </w:p>
    <w:p w:rsidR="002605AA" w:rsidRPr="002605AA" w:rsidRDefault="002605AA" w:rsidP="002605AA">
      <w:pPr>
        <w:pStyle w:val="Style1"/>
        <w:widowControl/>
        <w:spacing w:before="2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4.4. Реестр трудовых договоров содержит следующие сведения: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ФИО Работодателя - физического лица;</w:t>
      </w:r>
    </w:p>
    <w:p w:rsidR="002605AA" w:rsidRPr="002605AA" w:rsidRDefault="002605AA" w:rsidP="002605AA">
      <w:pPr>
        <w:pStyle w:val="Style2"/>
        <w:widowControl/>
        <w:spacing w:before="2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   паспортные данные  Работодателя - физического лица;</w:t>
      </w:r>
    </w:p>
    <w:p w:rsidR="002605AA" w:rsidRPr="002605AA" w:rsidRDefault="002605AA" w:rsidP="002605AA">
      <w:pPr>
        <w:pStyle w:val="Style3"/>
        <w:widowControl/>
        <w:spacing w:before="1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идентификационный номер  налогоплательщика  Работодателя  -</w:t>
      </w:r>
      <w:r>
        <w:rPr>
          <w:rStyle w:val="FontStyle12"/>
          <w:b w:val="0"/>
          <w:sz w:val="24"/>
          <w:szCs w:val="24"/>
        </w:rPr>
        <w:t xml:space="preserve"> </w:t>
      </w:r>
      <w:r w:rsidRPr="002605AA">
        <w:rPr>
          <w:rStyle w:val="FontStyle12"/>
          <w:b w:val="0"/>
          <w:sz w:val="24"/>
          <w:szCs w:val="24"/>
        </w:rPr>
        <w:t>физического лица;</w:t>
      </w:r>
    </w:p>
    <w:p w:rsidR="002605AA" w:rsidRPr="002605AA" w:rsidRDefault="002605AA" w:rsidP="002605AA">
      <w:pPr>
        <w:pStyle w:val="Style3"/>
        <w:widowControl/>
        <w:spacing w:before="2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номер и дата выдачи свидетельст</w:t>
      </w:r>
      <w:r>
        <w:rPr>
          <w:rStyle w:val="FontStyle12"/>
          <w:b w:val="0"/>
          <w:sz w:val="24"/>
          <w:szCs w:val="24"/>
        </w:rPr>
        <w:t xml:space="preserve">ва о государственной регистрации </w:t>
      </w:r>
      <w:r w:rsidRPr="002605AA">
        <w:rPr>
          <w:rStyle w:val="FontStyle12"/>
          <w:b w:val="0"/>
          <w:sz w:val="24"/>
          <w:szCs w:val="24"/>
        </w:rPr>
        <w:t>физического лица  в качестве индивидуального предпринимателя;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ФИО работника;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паспортные данные Работника;</w:t>
      </w:r>
    </w:p>
    <w:p w:rsidR="002605AA" w:rsidRPr="002605AA" w:rsidRDefault="002605AA" w:rsidP="002605AA">
      <w:pPr>
        <w:pStyle w:val="Style3"/>
        <w:widowControl/>
        <w:spacing w:before="1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lastRenderedPageBreak/>
        <w:t xml:space="preserve">     -  идентификационный номер Работника;</w:t>
      </w:r>
    </w:p>
    <w:p w:rsidR="002605AA" w:rsidRPr="002605AA" w:rsidRDefault="002605AA" w:rsidP="002605AA">
      <w:pPr>
        <w:pStyle w:val="Style3"/>
        <w:widowControl/>
        <w:spacing w:before="1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дата заключения трудового договора;</w:t>
      </w:r>
    </w:p>
    <w:p w:rsidR="002605AA" w:rsidRPr="002605AA" w:rsidRDefault="002605AA" w:rsidP="00CB33C3">
      <w:pPr>
        <w:pStyle w:val="Style3"/>
        <w:widowControl/>
        <w:spacing w:before="2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срок  действия трудового  договора (на  неопределенный  срок,</w:t>
      </w:r>
      <w:r w:rsidR="00CB33C3">
        <w:rPr>
          <w:rStyle w:val="FontStyle12"/>
          <w:b w:val="0"/>
          <w:sz w:val="24"/>
          <w:szCs w:val="24"/>
        </w:rPr>
        <w:t xml:space="preserve"> </w:t>
      </w:r>
      <w:r w:rsidRPr="002605AA">
        <w:rPr>
          <w:rStyle w:val="FontStyle12"/>
          <w:b w:val="0"/>
          <w:sz w:val="24"/>
          <w:szCs w:val="24"/>
        </w:rPr>
        <w:t>срочный трудовой договор);</w:t>
      </w:r>
    </w:p>
    <w:p w:rsidR="002605AA" w:rsidRPr="002605AA" w:rsidRDefault="002605AA" w:rsidP="002605AA">
      <w:pPr>
        <w:pStyle w:val="Style3"/>
        <w:widowControl/>
        <w:spacing w:before="2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дата регистрации трудового договора и регистрационный номер;</w:t>
      </w:r>
    </w:p>
    <w:p w:rsidR="002605AA" w:rsidRPr="002605AA" w:rsidRDefault="002605AA" w:rsidP="002605AA">
      <w:pPr>
        <w:pStyle w:val="Style3"/>
        <w:widowControl/>
        <w:spacing w:before="1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дата выдачи документов Работодателю - физическому лицу.</w:t>
      </w:r>
    </w:p>
    <w:p w:rsidR="002605AA" w:rsidRPr="002605AA" w:rsidRDefault="002605AA" w:rsidP="002605AA">
      <w:pPr>
        <w:pStyle w:val="Style1"/>
        <w:widowControl/>
        <w:spacing w:before="1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4.5. Третий экземпляр трудового договора и копии,  представленных для регистрации документов хранятся в </w:t>
      </w:r>
      <w:r w:rsidR="00CB33C3">
        <w:rPr>
          <w:rStyle w:val="FontStyle12"/>
          <w:b w:val="0"/>
          <w:sz w:val="24"/>
          <w:szCs w:val="24"/>
        </w:rPr>
        <w:t>Администрации</w:t>
      </w:r>
      <w:r w:rsidRPr="002605AA">
        <w:rPr>
          <w:rStyle w:val="FontStyle12"/>
          <w:b w:val="0"/>
          <w:sz w:val="24"/>
          <w:szCs w:val="24"/>
        </w:rPr>
        <w:t>.</w:t>
      </w:r>
    </w:p>
    <w:p w:rsidR="002605AA" w:rsidRPr="002605AA" w:rsidRDefault="002605AA" w:rsidP="002605AA">
      <w:pPr>
        <w:pStyle w:val="Style1"/>
        <w:widowControl/>
        <w:spacing w:before="2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4.6. Сведения, содержащиеся в Реестре, могут быть предоставлены исключительно по запросу:</w:t>
      </w:r>
    </w:p>
    <w:p w:rsidR="002605AA" w:rsidRPr="002605AA" w:rsidRDefault="002605AA" w:rsidP="00CB33C3">
      <w:pPr>
        <w:pStyle w:val="Style3"/>
        <w:widowControl/>
        <w:spacing w:before="3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Работника в течение  15  дней   со дня поступления письменного  заявления;</w:t>
      </w:r>
    </w:p>
    <w:p w:rsidR="002605AA" w:rsidRPr="002605AA" w:rsidRDefault="002605AA" w:rsidP="00CB33C3">
      <w:pPr>
        <w:pStyle w:val="Style3"/>
        <w:widowControl/>
        <w:spacing w:before="2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Работодателя -  физического лица  в течение  15  дней  со дня</w:t>
      </w:r>
      <w:r w:rsidR="00CB33C3">
        <w:rPr>
          <w:rStyle w:val="FontStyle12"/>
          <w:b w:val="0"/>
          <w:sz w:val="24"/>
          <w:szCs w:val="24"/>
        </w:rPr>
        <w:t xml:space="preserve"> </w:t>
      </w:r>
      <w:r w:rsidRPr="002605AA">
        <w:rPr>
          <w:rStyle w:val="FontStyle12"/>
          <w:b w:val="0"/>
          <w:sz w:val="24"/>
          <w:szCs w:val="24"/>
        </w:rPr>
        <w:t>поступления письменного заявления;</w:t>
      </w:r>
    </w:p>
    <w:p w:rsidR="002605AA" w:rsidRPr="002605AA" w:rsidRDefault="002605AA" w:rsidP="002605AA">
      <w:pPr>
        <w:pStyle w:val="Style3"/>
        <w:widowControl/>
        <w:spacing w:before="2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Органов государственной власти в соответствии с их компетенцией;</w:t>
      </w:r>
    </w:p>
    <w:p w:rsidR="002605AA" w:rsidRPr="002605AA" w:rsidRDefault="002605AA" w:rsidP="002605AA">
      <w:pPr>
        <w:pStyle w:val="Style3"/>
        <w:widowControl/>
        <w:spacing w:before="10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     -  Судов всех инстанций.</w:t>
      </w:r>
    </w:p>
    <w:p w:rsidR="002605AA" w:rsidRPr="002605AA" w:rsidRDefault="002605AA" w:rsidP="002605AA">
      <w:pPr>
        <w:pStyle w:val="Style1"/>
        <w:widowControl/>
        <w:spacing w:before="2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4.7. Выписка из реестра или копии документов выдаются заявителю при наличии документов, удостоверяющих личность заявителя. Получение документов заверяется личной подписью заявителя.</w:t>
      </w:r>
    </w:p>
    <w:p w:rsidR="002605AA" w:rsidRPr="002605AA" w:rsidRDefault="002605AA" w:rsidP="002605AA">
      <w:pPr>
        <w:pStyle w:val="Style1"/>
        <w:widowControl/>
        <w:spacing w:before="14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>4.8.  Сведения, содержащие персональные данные Работников и Работодателей - физических лиц, относятся к конфиденциальной информации. Порядок их представления регулируется законодательством.</w:t>
      </w:r>
    </w:p>
    <w:p w:rsidR="002605AA" w:rsidRPr="002605AA" w:rsidRDefault="002605AA" w:rsidP="002605AA">
      <w:pPr>
        <w:pStyle w:val="Style2"/>
        <w:widowControl/>
        <w:spacing w:before="77"/>
        <w:jc w:val="both"/>
        <w:rPr>
          <w:rStyle w:val="FontStyle11"/>
          <w:b/>
          <w:sz w:val="24"/>
          <w:szCs w:val="24"/>
        </w:rPr>
      </w:pPr>
    </w:p>
    <w:p w:rsidR="002605AA" w:rsidRPr="002605AA" w:rsidRDefault="002605AA" w:rsidP="002605AA">
      <w:pPr>
        <w:pStyle w:val="Style2"/>
        <w:widowControl/>
        <w:spacing w:before="77"/>
        <w:jc w:val="both"/>
        <w:rPr>
          <w:rStyle w:val="FontStyle11"/>
          <w:b/>
          <w:sz w:val="24"/>
          <w:szCs w:val="24"/>
        </w:rPr>
      </w:pPr>
      <w:r w:rsidRPr="002605AA">
        <w:rPr>
          <w:rStyle w:val="FontStyle11"/>
          <w:b/>
          <w:sz w:val="24"/>
          <w:szCs w:val="24"/>
        </w:rPr>
        <w:t xml:space="preserve">     5. Ответственность Работодателей - физических лиц и</w:t>
      </w:r>
    </w:p>
    <w:p w:rsidR="002605AA" w:rsidRPr="002605AA" w:rsidRDefault="002605AA" w:rsidP="002605AA">
      <w:pPr>
        <w:pStyle w:val="Style3"/>
        <w:widowControl/>
        <w:spacing w:before="24"/>
        <w:jc w:val="both"/>
        <w:rPr>
          <w:rStyle w:val="FontStyle11"/>
          <w:b/>
          <w:sz w:val="24"/>
          <w:szCs w:val="24"/>
        </w:rPr>
      </w:pPr>
      <w:r w:rsidRPr="002605AA">
        <w:rPr>
          <w:rStyle w:val="FontStyle11"/>
          <w:b/>
          <w:sz w:val="24"/>
          <w:szCs w:val="24"/>
        </w:rPr>
        <w:t xml:space="preserve">          должностных лиц местного самоуправления</w:t>
      </w:r>
    </w:p>
    <w:p w:rsidR="002605AA" w:rsidRPr="002605AA" w:rsidRDefault="002605AA" w:rsidP="002605AA">
      <w:pPr>
        <w:pStyle w:val="Style5"/>
        <w:widowControl/>
        <w:jc w:val="both"/>
        <w:rPr>
          <w:rStyle w:val="FontStyle12"/>
          <w:sz w:val="24"/>
          <w:szCs w:val="24"/>
        </w:rPr>
      </w:pPr>
    </w:p>
    <w:p w:rsidR="002605AA" w:rsidRPr="002605AA" w:rsidRDefault="002605AA" w:rsidP="002605AA">
      <w:pPr>
        <w:pStyle w:val="Style5"/>
        <w:widowControl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5.1. Работодатели - физические лица несут ответственность за регистрацию </w:t>
      </w:r>
      <w:r w:rsidRPr="002605AA">
        <w:rPr>
          <w:rStyle w:val="FontStyle13"/>
        </w:rPr>
        <w:t xml:space="preserve">трудовых </w:t>
      </w:r>
      <w:r w:rsidRPr="002605AA">
        <w:rPr>
          <w:rStyle w:val="FontStyle12"/>
          <w:b w:val="0"/>
          <w:sz w:val="24"/>
          <w:szCs w:val="24"/>
        </w:rPr>
        <w:t>договоров в соответствии с законодательством.</w:t>
      </w:r>
    </w:p>
    <w:p w:rsidR="002605AA" w:rsidRPr="002605AA" w:rsidRDefault="002605AA" w:rsidP="002605AA">
      <w:pPr>
        <w:pStyle w:val="Style5"/>
        <w:widowControl/>
        <w:spacing w:before="29"/>
        <w:jc w:val="both"/>
        <w:rPr>
          <w:rStyle w:val="FontStyle12"/>
          <w:b w:val="0"/>
          <w:sz w:val="24"/>
          <w:szCs w:val="24"/>
        </w:rPr>
      </w:pPr>
      <w:r w:rsidRPr="002605AA">
        <w:rPr>
          <w:rStyle w:val="FontStyle12"/>
          <w:b w:val="0"/>
          <w:sz w:val="24"/>
          <w:szCs w:val="24"/>
        </w:rPr>
        <w:t xml:space="preserve">5.2. Должностные лица местного самоуправления, на которых  возложены </w:t>
      </w:r>
      <w:r w:rsidRPr="002605AA">
        <w:rPr>
          <w:rStyle w:val="FontStyle14"/>
        </w:rPr>
        <w:t xml:space="preserve">обязанности </w:t>
      </w:r>
      <w:r w:rsidRPr="002605AA">
        <w:rPr>
          <w:rStyle w:val="FontStyle12"/>
          <w:b w:val="0"/>
          <w:sz w:val="24"/>
          <w:szCs w:val="24"/>
        </w:rPr>
        <w:t>по регистрации трудовых договоров,  несут ответственность за разглашение и несанкционированное использование полученных в ходе исполнения обязанностей информации в соответствии с законодательством.</w:t>
      </w:r>
    </w:p>
    <w:p w:rsidR="002605AA" w:rsidRPr="002605AA" w:rsidRDefault="002605AA" w:rsidP="002605AA">
      <w:pPr>
        <w:widowControl/>
        <w:spacing w:before="259"/>
        <w:ind w:left="5141"/>
        <w:jc w:val="both"/>
      </w:pPr>
    </w:p>
    <w:p w:rsidR="002605AA" w:rsidRPr="002605AA" w:rsidRDefault="002605AA" w:rsidP="002605AA">
      <w:pPr>
        <w:pStyle w:val="Style2"/>
        <w:widowControl/>
        <w:tabs>
          <w:tab w:val="left" w:leader="underscore" w:pos="6322"/>
        </w:tabs>
        <w:spacing w:before="14"/>
        <w:jc w:val="both"/>
      </w:pPr>
    </w:p>
    <w:p w:rsidR="002605AA" w:rsidRPr="002605AA" w:rsidRDefault="002605AA" w:rsidP="002605AA">
      <w:pPr>
        <w:pStyle w:val="a3"/>
        <w:spacing w:before="0" w:beforeAutospacing="0" w:after="0" w:afterAutospacing="0"/>
        <w:jc w:val="both"/>
      </w:pPr>
    </w:p>
    <w:p w:rsidR="0063064E" w:rsidRPr="002605AA" w:rsidRDefault="0063064E" w:rsidP="002605AA">
      <w:pPr>
        <w:jc w:val="both"/>
      </w:pPr>
    </w:p>
    <w:sectPr w:rsidR="0063064E" w:rsidRPr="002605AA" w:rsidSect="006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295"/>
    <w:multiLevelType w:val="hybridMultilevel"/>
    <w:tmpl w:val="B23E9AE4"/>
    <w:lvl w:ilvl="0" w:tplc="69A2D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E6030A"/>
    <w:multiLevelType w:val="hybridMultilevel"/>
    <w:tmpl w:val="1988DFB0"/>
    <w:lvl w:ilvl="0" w:tplc="263E5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1C76"/>
    <w:multiLevelType w:val="hybridMultilevel"/>
    <w:tmpl w:val="084802B2"/>
    <w:lvl w:ilvl="0" w:tplc="B1A489C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5AA"/>
    <w:rsid w:val="000D1BFE"/>
    <w:rsid w:val="001C3305"/>
    <w:rsid w:val="002605AA"/>
    <w:rsid w:val="003D13F5"/>
    <w:rsid w:val="005D3069"/>
    <w:rsid w:val="00623EAA"/>
    <w:rsid w:val="0063064E"/>
    <w:rsid w:val="00802105"/>
    <w:rsid w:val="00AF6EC3"/>
    <w:rsid w:val="00CB33C3"/>
    <w:rsid w:val="00CC6E12"/>
    <w:rsid w:val="00CD5E38"/>
    <w:rsid w:val="00D119ED"/>
    <w:rsid w:val="00DA041C"/>
    <w:rsid w:val="00DD552E"/>
    <w:rsid w:val="00F138C7"/>
    <w:rsid w:val="00F4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05AA"/>
  </w:style>
  <w:style w:type="character" w:customStyle="1" w:styleId="FontStyle16">
    <w:name w:val="Font Style16"/>
    <w:basedOn w:val="a0"/>
    <w:uiPriority w:val="99"/>
    <w:rsid w:val="002605AA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2605AA"/>
  </w:style>
  <w:style w:type="character" w:customStyle="1" w:styleId="FontStyle18">
    <w:name w:val="Font Style18"/>
    <w:basedOn w:val="a0"/>
    <w:uiPriority w:val="99"/>
    <w:rsid w:val="002605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2605AA"/>
  </w:style>
  <w:style w:type="paragraph" w:styleId="a3">
    <w:name w:val="Normal (Web)"/>
    <w:basedOn w:val="a"/>
    <w:rsid w:val="002605A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605AA"/>
  </w:style>
  <w:style w:type="paragraph" w:customStyle="1" w:styleId="Style4">
    <w:name w:val="Style4"/>
    <w:basedOn w:val="a"/>
    <w:uiPriority w:val="99"/>
    <w:rsid w:val="002605AA"/>
  </w:style>
  <w:style w:type="paragraph" w:customStyle="1" w:styleId="Style5">
    <w:name w:val="Style5"/>
    <w:basedOn w:val="a"/>
    <w:uiPriority w:val="99"/>
    <w:rsid w:val="002605AA"/>
  </w:style>
  <w:style w:type="paragraph" w:customStyle="1" w:styleId="Style6">
    <w:name w:val="Style6"/>
    <w:basedOn w:val="a"/>
    <w:uiPriority w:val="99"/>
    <w:rsid w:val="002605AA"/>
  </w:style>
  <w:style w:type="paragraph" w:customStyle="1" w:styleId="Style7">
    <w:name w:val="Style7"/>
    <w:basedOn w:val="a"/>
    <w:uiPriority w:val="99"/>
    <w:rsid w:val="002605AA"/>
  </w:style>
  <w:style w:type="paragraph" w:customStyle="1" w:styleId="Style8">
    <w:name w:val="Style8"/>
    <w:basedOn w:val="a"/>
    <w:uiPriority w:val="99"/>
    <w:rsid w:val="002605AA"/>
  </w:style>
  <w:style w:type="paragraph" w:customStyle="1" w:styleId="Style9">
    <w:name w:val="Style9"/>
    <w:basedOn w:val="a"/>
    <w:uiPriority w:val="99"/>
    <w:rsid w:val="002605AA"/>
  </w:style>
  <w:style w:type="paragraph" w:customStyle="1" w:styleId="Style10">
    <w:name w:val="Style10"/>
    <w:basedOn w:val="a"/>
    <w:uiPriority w:val="99"/>
    <w:rsid w:val="002605AA"/>
  </w:style>
  <w:style w:type="paragraph" w:customStyle="1" w:styleId="Style12">
    <w:name w:val="Style12"/>
    <w:basedOn w:val="a"/>
    <w:uiPriority w:val="99"/>
    <w:rsid w:val="002605AA"/>
  </w:style>
  <w:style w:type="paragraph" w:customStyle="1" w:styleId="Style13">
    <w:name w:val="Style13"/>
    <w:basedOn w:val="a"/>
    <w:uiPriority w:val="99"/>
    <w:rsid w:val="002605AA"/>
  </w:style>
  <w:style w:type="character" w:customStyle="1" w:styleId="FontStyle17">
    <w:name w:val="Font Style17"/>
    <w:basedOn w:val="a0"/>
    <w:uiPriority w:val="99"/>
    <w:rsid w:val="002605AA"/>
    <w:rPr>
      <w:rFonts w:ascii="Times New Roman" w:hAnsi="Times New Roman" w:cs="Times New Roman"/>
      <w:b/>
      <w:bCs/>
      <w:color w:val="000000"/>
      <w:spacing w:val="130"/>
      <w:sz w:val="40"/>
      <w:szCs w:val="40"/>
    </w:rPr>
  </w:style>
  <w:style w:type="character" w:customStyle="1" w:styleId="FontStyle19">
    <w:name w:val="Font Style19"/>
    <w:basedOn w:val="a0"/>
    <w:uiPriority w:val="99"/>
    <w:rsid w:val="002605A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2605A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1">
    <w:name w:val="Font Style11"/>
    <w:basedOn w:val="a0"/>
    <w:uiPriority w:val="99"/>
    <w:rsid w:val="002605A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2605A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sid w:val="002605A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2605AA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List Paragraph"/>
    <w:basedOn w:val="a"/>
    <w:uiPriority w:val="99"/>
    <w:qFormat/>
    <w:rsid w:val="001C33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1C3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7</cp:revision>
  <cp:lastPrinted>2014-10-20T08:50:00Z</cp:lastPrinted>
  <dcterms:created xsi:type="dcterms:W3CDTF">2014-07-25T05:22:00Z</dcterms:created>
  <dcterms:modified xsi:type="dcterms:W3CDTF">2014-10-20T08:51:00Z</dcterms:modified>
</cp:coreProperties>
</file>